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FFCC" w14:textId="4D739EC6" w:rsidR="0070401A" w:rsidRPr="0079352E" w:rsidRDefault="008E6C1C" w:rsidP="0070401A">
      <w:pPr>
        <w:pStyle w:val="NormalnyWeb"/>
        <w:jc w:val="right"/>
        <w:rPr>
          <w:rFonts w:ascii="Bookman Old Style" w:hAnsi="Bookman Old Style"/>
        </w:rPr>
      </w:pPr>
      <w:r w:rsidRPr="0079352E">
        <w:rPr>
          <w:rFonts w:ascii="Bookman Old Style" w:hAnsi="Bookman Old Style"/>
        </w:rPr>
        <w:t xml:space="preserve">Kraków, </w:t>
      </w:r>
      <w:r w:rsidR="0070401A" w:rsidRPr="0079352E">
        <w:rPr>
          <w:rFonts w:ascii="Bookman Old Style" w:hAnsi="Bookman Old Style"/>
        </w:rPr>
        <w:t xml:space="preserve">dn. </w:t>
      </w:r>
      <w:r w:rsidR="009E307D">
        <w:rPr>
          <w:rFonts w:ascii="Bookman Old Style" w:hAnsi="Bookman Old Style"/>
        </w:rPr>
        <w:t xml:space="preserve">23 sierpnia </w:t>
      </w:r>
      <w:r w:rsidR="00FB3E81">
        <w:rPr>
          <w:rFonts w:ascii="Bookman Old Style" w:hAnsi="Bookman Old Style"/>
        </w:rPr>
        <w:t>2023</w:t>
      </w:r>
      <w:r w:rsidR="0070401A" w:rsidRPr="0079352E">
        <w:rPr>
          <w:rFonts w:ascii="Bookman Old Style" w:hAnsi="Bookman Old Style"/>
        </w:rPr>
        <w:t xml:space="preserve"> r.</w:t>
      </w:r>
    </w:p>
    <w:p w14:paraId="0586EDE9" w14:textId="77777777" w:rsidR="0070401A" w:rsidRPr="0079352E" w:rsidRDefault="0070401A" w:rsidP="006E1930">
      <w:pPr>
        <w:pStyle w:val="NormalnyWeb"/>
        <w:jc w:val="center"/>
        <w:rPr>
          <w:rFonts w:ascii="Bookman Old Style" w:hAnsi="Bookman Old Style"/>
          <w:bCs/>
        </w:rPr>
      </w:pPr>
      <w:r w:rsidRPr="0079352E">
        <w:rPr>
          <w:rStyle w:val="Pogrubienie"/>
          <w:rFonts w:ascii="Bookman Old Style" w:hAnsi="Bookman Old Style"/>
          <w:b w:val="0"/>
          <w:bCs w:val="0"/>
        </w:rPr>
        <w:t>Przesunięcie terminu składania ofert</w:t>
      </w:r>
    </w:p>
    <w:p w14:paraId="2461AAFC" w14:textId="5D6A7B67" w:rsidR="0070401A" w:rsidRDefault="0070401A" w:rsidP="000E0DA1">
      <w:pPr>
        <w:jc w:val="both"/>
        <w:rPr>
          <w:rStyle w:val="Pogrubienie"/>
          <w:rFonts w:ascii="Bookman Old Style" w:hAnsi="Bookman Old Style"/>
          <w:b w:val="0"/>
          <w:bCs w:val="0"/>
          <w:sz w:val="24"/>
          <w:szCs w:val="24"/>
        </w:rPr>
      </w:pP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Komisja Konkursowa informuje o przedłużeniu terminu składania ofert do Konkursu nr </w:t>
      </w:r>
      <w:r w:rsidR="009E307D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22</w:t>
      </w:r>
      <w:r w:rsidR="00FB3E81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/2023</w:t>
      </w: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, </w:t>
      </w:r>
      <w:r w:rsidR="009E307D" w:rsidRPr="009E307D">
        <w:rPr>
          <w:rFonts w:ascii="Bookman Old Style" w:hAnsi="Bookman Old Style"/>
          <w:sz w:val="24"/>
          <w:szCs w:val="24"/>
        </w:rPr>
        <w:t>na świadczenia zdrowotne  udzielane przez lekarzy w Izbie Przyjęć i Pomocy Doraźnej Szpitala Samodzielnego Publicznego Zakładu Opieki Zdrowotnej Ministerstwa Spraw Wewnętrznych i Administracji w Krakowie</w:t>
      </w:r>
      <w:r w:rsidR="00804A8C">
        <w:rPr>
          <w:rFonts w:ascii="Bookman Old Style" w:hAnsi="Bookman Old Style"/>
          <w:sz w:val="24"/>
          <w:szCs w:val="24"/>
        </w:rPr>
        <w:t>,</w:t>
      </w:r>
      <w:r w:rsidR="007A4DFD">
        <w:rPr>
          <w:rFonts w:ascii="Bookman Old Style" w:hAnsi="Bookman Old Style"/>
          <w:sz w:val="24"/>
          <w:szCs w:val="24"/>
        </w:rPr>
        <w:t xml:space="preserve"> </w:t>
      </w: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do dnia </w:t>
      </w:r>
      <w:r w:rsidR="009E307D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24 sierpnia</w:t>
      </w:r>
      <w:r w:rsidR="00FB3E81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2023</w:t>
      </w:r>
      <w:r w:rsidR="007B6E75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r. do godziny 10:00.  Otwarcie kopert nastąpi w dniu </w:t>
      </w:r>
      <w:r w:rsidR="009E307D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24 sierpnia</w:t>
      </w:r>
      <w:r w:rsidR="00FB3E81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2023</w:t>
      </w:r>
      <w:r w:rsidR="00B403AF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r. o godz. 11:00. </w:t>
      </w: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Ogłoszenie rozstrzygnięcia konkursu ofert zostanie zamieszczone na tablicy i</w:t>
      </w:r>
      <w:r w:rsidR="00B403AF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nformacyjnej w siedzibie</w:t>
      </w:r>
      <w:r w:rsidR="000553D1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="00B403AF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SP ZOZ MSWiA </w:t>
      </w:r>
      <w:r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w Krakowie oraz na j</w:t>
      </w:r>
      <w:r w:rsidR="00B403AF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ego stronie internetow</w:t>
      </w:r>
      <w:r w:rsidR="008E6C1C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ej w dniu</w:t>
      </w:r>
      <w:r w:rsidR="000553D1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="009E307D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25 sierpnia</w:t>
      </w:r>
      <w:r w:rsidR="00FB3E81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2023</w:t>
      </w:r>
      <w:r w:rsidR="008E6C1C" w:rsidRPr="0079352E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r.</w:t>
      </w:r>
      <w:r w:rsidR="006E1930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Umowa będzie zawarta od dnia </w:t>
      </w:r>
      <w:r w:rsidR="00BF0476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01</w:t>
      </w:r>
      <w:r w:rsidR="00A3518A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</w:t>
      </w:r>
      <w:r w:rsidR="009E307D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>września</w:t>
      </w:r>
      <w:r w:rsidR="005A4BD1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2023</w:t>
      </w:r>
      <w:r w:rsidR="006E1930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 r.</w:t>
      </w:r>
    </w:p>
    <w:p w14:paraId="7D5134EC" w14:textId="544D7D61" w:rsidR="0070401A" w:rsidRPr="00B403AF" w:rsidRDefault="0070401A" w:rsidP="0070401A">
      <w:pPr>
        <w:pStyle w:val="NormalnyWeb"/>
        <w:rPr>
          <w:rFonts w:ascii="Bookman Old Style" w:hAnsi="Bookman Old Style"/>
        </w:rPr>
      </w:pPr>
    </w:p>
    <w:p w14:paraId="2F68465C" w14:textId="77777777" w:rsidR="0070401A" w:rsidRPr="00B403AF" w:rsidRDefault="0070401A" w:rsidP="0070401A">
      <w:pPr>
        <w:pStyle w:val="NormalnyWeb"/>
        <w:rPr>
          <w:rFonts w:ascii="Bookman Old Style" w:hAnsi="Bookman Old Style"/>
        </w:rPr>
      </w:pPr>
      <w:r w:rsidRPr="00B403AF">
        <w:rPr>
          <w:rFonts w:ascii="Bookman Old Style" w:hAnsi="Bookman Old Style"/>
        </w:rPr>
        <w:t> </w:t>
      </w:r>
    </w:p>
    <w:p w14:paraId="4E5FFE61" w14:textId="77777777" w:rsidR="0070401A" w:rsidRPr="00B403AF" w:rsidRDefault="0070401A" w:rsidP="0070401A">
      <w:pPr>
        <w:pStyle w:val="NormalnyWeb"/>
        <w:jc w:val="right"/>
        <w:rPr>
          <w:rFonts w:ascii="Bookman Old Style" w:hAnsi="Bookman Old Style"/>
        </w:rPr>
      </w:pPr>
      <w:r w:rsidRPr="00B403AF">
        <w:rPr>
          <w:rFonts w:ascii="Bookman Old Style" w:hAnsi="Bookman Old Style"/>
        </w:rPr>
        <w:t>Przewodniczący Komisji Konkursowej</w:t>
      </w:r>
    </w:p>
    <w:p w14:paraId="53AEA99A" w14:textId="77777777" w:rsidR="0070401A" w:rsidRPr="00B403AF" w:rsidRDefault="0070401A" w:rsidP="0070401A">
      <w:pPr>
        <w:pStyle w:val="NormalnyWeb"/>
        <w:jc w:val="right"/>
        <w:rPr>
          <w:rFonts w:ascii="Bookman Old Style" w:hAnsi="Bookman Old Style"/>
        </w:rPr>
      </w:pPr>
      <w:r w:rsidRPr="00B403AF">
        <w:rPr>
          <w:rFonts w:ascii="Bookman Old Style" w:hAnsi="Bookman Old Style"/>
        </w:rPr>
        <w:t>     Krzysztof Czarnobilski     </w:t>
      </w:r>
    </w:p>
    <w:p w14:paraId="4AD88DFD" w14:textId="77777777" w:rsidR="00485DD8" w:rsidRPr="00B403AF" w:rsidRDefault="00485DD8" w:rsidP="004D32B3">
      <w:pPr>
        <w:jc w:val="both"/>
        <w:rPr>
          <w:rFonts w:ascii="Bookman Old Style" w:hAnsi="Bookman Old Style"/>
          <w:sz w:val="24"/>
          <w:szCs w:val="24"/>
        </w:rPr>
      </w:pPr>
    </w:p>
    <w:sectPr w:rsidR="00485DD8" w:rsidRPr="00B4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B1DD" w14:textId="77777777" w:rsidR="00517DAA" w:rsidRDefault="00517DAA" w:rsidP="00517DAA">
      <w:pPr>
        <w:spacing w:after="0" w:line="240" w:lineRule="auto"/>
      </w:pPr>
      <w:r>
        <w:separator/>
      </w:r>
    </w:p>
  </w:endnote>
  <w:endnote w:type="continuationSeparator" w:id="0">
    <w:p w14:paraId="77211907" w14:textId="77777777" w:rsidR="00517DAA" w:rsidRDefault="00517DAA" w:rsidP="0051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EE36" w14:textId="77777777" w:rsidR="00517DAA" w:rsidRDefault="00517DAA" w:rsidP="00517DAA">
      <w:pPr>
        <w:spacing w:after="0" w:line="240" w:lineRule="auto"/>
      </w:pPr>
      <w:r>
        <w:separator/>
      </w:r>
    </w:p>
  </w:footnote>
  <w:footnote w:type="continuationSeparator" w:id="0">
    <w:p w14:paraId="417B80D6" w14:textId="77777777" w:rsidR="00517DAA" w:rsidRDefault="00517DAA" w:rsidP="0051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A6"/>
    <w:rsid w:val="00003D1A"/>
    <w:rsid w:val="0004556B"/>
    <w:rsid w:val="000553D1"/>
    <w:rsid w:val="00063A6E"/>
    <w:rsid w:val="00087A92"/>
    <w:rsid w:val="000A0098"/>
    <w:rsid w:val="000B3098"/>
    <w:rsid w:val="000C312B"/>
    <w:rsid w:val="000E05D3"/>
    <w:rsid w:val="000E0DA1"/>
    <w:rsid w:val="001104A6"/>
    <w:rsid w:val="00150ABD"/>
    <w:rsid w:val="001A187B"/>
    <w:rsid w:val="001A3255"/>
    <w:rsid w:val="001C02AE"/>
    <w:rsid w:val="001F239F"/>
    <w:rsid w:val="00233BEE"/>
    <w:rsid w:val="00243259"/>
    <w:rsid w:val="00256819"/>
    <w:rsid w:val="0028260F"/>
    <w:rsid w:val="002A0D9F"/>
    <w:rsid w:val="002B4A61"/>
    <w:rsid w:val="002C5D30"/>
    <w:rsid w:val="00316637"/>
    <w:rsid w:val="00330A1A"/>
    <w:rsid w:val="00331126"/>
    <w:rsid w:val="00384033"/>
    <w:rsid w:val="003D3AD3"/>
    <w:rsid w:val="00485DD8"/>
    <w:rsid w:val="004D086D"/>
    <w:rsid w:val="004D32B3"/>
    <w:rsid w:val="004E0073"/>
    <w:rsid w:val="00517DAA"/>
    <w:rsid w:val="005608B8"/>
    <w:rsid w:val="005848B1"/>
    <w:rsid w:val="005A1946"/>
    <w:rsid w:val="005A4BD1"/>
    <w:rsid w:val="005C47AA"/>
    <w:rsid w:val="005D0211"/>
    <w:rsid w:val="005D409C"/>
    <w:rsid w:val="0060150A"/>
    <w:rsid w:val="00634C63"/>
    <w:rsid w:val="00676AB9"/>
    <w:rsid w:val="00691A33"/>
    <w:rsid w:val="00694339"/>
    <w:rsid w:val="006C123D"/>
    <w:rsid w:val="006C20C7"/>
    <w:rsid w:val="006E1930"/>
    <w:rsid w:val="0070401A"/>
    <w:rsid w:val="0075675B"/>
    <w:rsid w:val="0079352E"/>
    <w:rsid w:val="007A4DFD"/>
    <w:rsid w:val="007B6E75"/>
    <w:rsid w:val="007C623D"/>
    <w:rsid w:val="00804A8C"/>
    <w:rsid w:val="00816D7D"/>
    <w:rsid w:val="00887F15"/>
    <w:rsid w:val="008E6C1C"/>
    <w:rsid w:val="008F1DB4"/>
    <w:rsid w:val="00900817"/>
    <w:rsid w:val="00953124"/>
    <w:rsid w:val="009671A4"/>
    <w:rsid w:val="00973517"/>
    <w:rsid w:val="00991204"/>
    <w:rsid w:val="009B6E29"/>
    <w:rsid w:val="009C2F0E"/>
    <w:rsid w:val="009E307D"/>
    <w:rsid w:val="00A3518A"/>
    <w:rsid w:val="00A71576"/>
    <w:rsid w:val="00AB38F1"/>
    <w:rsid w:val="00AD39C9"/>
    <w:rsid w:val="00B204D8"/>
    <w:rsid w:val="00B403AF"/>
    <w:rsid w:val="00B42C6F"/>
    <w:rsid w:val="00B45854"/>
    <w:rsid w:val="00B703FE"/>
    <w:rsid w:val="00BA1A7E"/>
    <w:rsid w:val="00BA2860"/>
    <w:rsid w:val="00BD4FA4"/>
    <w:rsid w:val="00BF0476"/>
    <w:rsid w:val="00BF6583"/>
    <w:rsid w:val="00BF6962"/>
    <w:rsid w:val="00C36BFF"/>
    <w:rsid w:val="00C66419"/>
    <w:rsid w:val="00C70114"/>
    <w:rsid w:val="00CA2F2E"/>
    <w:rsid w:val="00CF39B1"/>
    <w:rsid w:val="00CF46CE"/>
    <w:rsid w:val="00D22064"/>
    <w:rsid w:val="00D5394C"/>
    <w:rsid w:val="00D76A28"/>
    <w:rsid w:val="00D95721"/>
    <w:rsid w:val="00D97FC9"/>
    <w:rsid w:val="00DA5DA7"/>
    <w:rsid w:val="00DB1CE6"/>
    <w:rsid w:val="00DC098C"/>
    <w:rsid w:val="00DE305C"/>
    <w:rsid w:val="00DF7CC2"/>
    <w:rsid w:val="00E9484C"/>
    <w:rsid w:val="00E9643D"/>
    <w:rsid w:val="00F42882"/>
    <w:rsid w:val="00F84D38"/>
    <w:rsid w:val="00FA085E"/>
    <w:rsid w:val="00FA246C"/>
    <w:rsid w:val="00FA5A93"/>
    <w:rsid w:val="00FB3E81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62D"/>
  <w15:docId w15:val="{337A6E65-162B-42E5-AF82-4D4342E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8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DAA"/>
  </w:style>
  <w:style w:type="paragraph" w:styleId="Stopka">
    <w:name w:val="footer"/>
    <w:basedOn w:val="Normalny"/>
    <w:link w:val="StopkaZnak"/>
    <w:uiPriority w:val="99"/>
    <w:unhideWhenUsed/>
    <w:rsid w:val="0051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DAA"/>
  </w:style>
  <w:style w:type="paragraph" w:styleId="Tekstdymka">
    <w:name w:val="Balloon Text"/>
    <w:basedOn w:val="Normalny"/>
    <w:link w:val="TekstdymkaZnak"/>
    <w:uiPriority w:val="99"/>
    <w:semiHidden/>
    <w:unhideWhenUsed/>
    <w:rsid w:val="0024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MSW w Krakowie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EJASK</dc:creator>
  <cp:keywords/>
  <dc:description/>
  <cp:lastModifiedBy>Jan Jóżkiewicz</cp:lastModifiedBy>
  <cp:revision>3</cp:revision>
  <cp:lastPrinted>2021-02-17T12:25:00Z</cp:lastPrinted>
  <dcterms:created xsi:type="dcterms:W3CDTF">2023-08-23T07:44:00Z</dcterms:created>
  <dcterms:modified xsi:type="dcterms:W3CDTF">2023-08-23T07:45:00Z</dcterms:modified>
</cp:coreProperties>
</file>