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30224" w14:textId="77777777" w:rsidR="00EC3744" w:rsidRPr="00D271EA" w:rsidRDefault="00EC3744">
      <w:pPr>
        <w:jc w:val="center"/>
        <w:rPr>
          <w:rFonts w:ascii="Bookman Old Style" w:hAnsi="Bookman Old Style"/>
          <w:b/>
          <w:sz w:val="32"/>
        </w:rPr>
      </w:pPr>
      <w:r w:rsidRPr="00D271EA">
        <w:rPr>
          <w:rFonts w:ascii="Bookman Old Style" w:hAnsi="Bookman Old Style"/>
          <w:b/>
          <w:sz w:val="36"/>
        </w:rPr>
        <w:t xml:space="preserve">SPECYFIKACJA </w:t>
      </w:r>
    </w:p>
    <w:p w14:paraId="6645E6EF" w14:textId="3FAE3EAE" w:rsidR="005D1388" w:rsidRPr="00D271EA" w:rsidRDefault="00FD14AD" w:rsidP="0036071A">
      <w:pPr>
        <w:jc w:val="both"/>
        <w:rPr>
          <w:rFonts w:ascii="Bookman Old Style" w:hAnsi="Bookman Old Style"/>
          <w:b/>
          <w:sz w:val="22"/>
          <w:szCs w:val="22"/>
        </w:rPr>
      </w:pPr>
      <w:r w:rsidRPr="00D271EA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 w:rsidR="00E97DF1" w:rsidRPr="00D271EA">
        <w:rPr>
          <w:rFonts w:ascii="Bookman Old Style" w:hAnsi="Bookman Old Style"/>
          <w:b/>
          <w:sz w:val="22"/>
          <w:szCs w:val="22"/>
        </w:rPr>
        <w:t xml:space="preserve"> </w:t>
      </w:r>
      <w:r w:rsidR="005C0655" w:rsidRPr="00D271EA">
        <w:rPr>
          <w:rFonts w:ascii="Bookman Old Style" w:hAnsi="Bookman Old Style"/>
          <w:b/>
          <w:sz w:val="22"/>
          <w:szCs w:val="22"/>
        </w:rPr>
        <w:t xml:space="preserve">na świadczenia zdrowotne  udzielane przez lekarzy </w:t>
      </w:r>
      <w:r w:rsidR="0036071A" w:rsidRPr="00D271EA">
        <w:rPr>
          <w:rFonts w:ascii="Bookman Old Style" w:hAnsi="Bookman Old Style"/>
          <w:b/>
          <w:sz w:val="22"/>
          <w:szCs w:val="22"/>
        </w:rPr>
        <w:t>specjalistów okulistyk</w:t>
      </w:r>
      <w:r w:rsidR="00997158" w:rsidRPr="00D271EA">
        <w:rPr>
          <w:rFonts w:ascii="Bookman Old Style" w:hAnsi="Bookman Old Style"/>
          <w:b/>
          <w:sz w:val="22"/>
          <w:szCs w:val="22"/>
        </w:rPr>
        <w:t>i</w:t>
      </w:r>
      <w:r w:rsidR="0036071A" w:rsidRPr="00D271EA">
        <w:rPr>
          <w:rFonts w:ascii="Bookman Old Style" w:hAnsi="Bookman Old Style"/>
          <w:b/>
          <w:sz w:val="22"/>
          <w:szCs w:val="22"/>
        </w:rPr>
        <w:t xml:space="preserve"> </w:t>
      </w:r>
      <w:r w:rsidR="0025278A" w:rsidRPr="00D271EA">
        <w:rPr>
          <w:rFonts w:ascii="Bookman Old Style" w:hAnsi="Bookman Old Style"/>
          <w:b/>
          <w:sz w:val="22"/>
          <w:szCs w:val="22"/>
        </w:rPr>
        <w:t xml:space="preserve">w Oddziale </w:t>
      </w:r>
      <w:r w:rsidR="00C2403C" w:rsidRPr="00D271EA">
        <w:rPr>
          <w:rFonts w:ascii="Bookman Old Style" w:hAnsi="Bookman Old Style"/>
          <w:b/>
          <w:sz w:val="22"/>
          <w:szCs w:val="22"/>
        </w:rPr>
        <w:t>Okulistycznym</w:t>
      </w:r>
      <w:r w:rsidR="00C866F2" w:rsidRPr="00D271EA">
        <w:rPr>
          <w:rFonts w:ascii="Bookman Old Style" w:hAnsi="Bookman Old Style"/>
          <w:b/>
          <w:sz w:val="22"/>
          <w:szCs w:val="22"/>
        </w:rPr>
        <w:t xml:space="preserve"> </w:t>
      </w:r>
      <w:r w:rsidR="005C0655" w:rsidRPr="00D271EA">
        <w:rPr>
          <w:rFonts w:ascii="Bookman Old Style" w:hAnsi="Bookman Old Style"/>
          <w:b/>
          <w:sz w:val="22"/>
          <w:szCs w:val="22"/>
        </w:rPr>
        <w:t xml:space="preserve"> Szpitala Samodzielnego Publicznego Zakładu Opieki Zdrowotnej Ministerstwa Spraw Wewnętrznych </w:t>
      </w:r>
      <w:r w:rsidR="00C866F2" w:rsidRPr="00D271EA">
        <w:rPr>
          <w:rFonts w:ascii="Bookman Old Style" w:hAnsi="Bookman Old Style"/>
          <w:b/>
          <w:sz w:val="22"/>
          <w:szCs w:val="22"/>
        </w:rPr>
        <w:t xml:space="preserve">i Administracji </w:t>
      </w:r>
      <w:r w:rsidR="005C0655" w:rsidRPr="00D271EA">
        <w:rPr>
          <w:rFonts w:ascii="Bookman Old Style" w:hAnsi="Bookman Old Style"/>
          <w:b/>
          <w:sz w:val="22"/>
          <w:szCs w:val="22"/>
        </w:rPr>
        <w:t>w Krakowie</w:t>
      </w:r>
    </w:p>
    <w:p w14:paraId="22B94015" w14:textId="77777777" w:rsidR="005C0655" w:rsidRPr="00D271EA" w:rsidRDefault="005C0655" w:rsidP="0036071A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37DC36A1" w14:textId="77777777" w:rsidR="00FD14AD" w:rsidRPr="00D271EA" w:rsidRDefault="00FD14AD" w:rsidP="003A2965">
      <w:pPr>
        <w:jc w:val="center"/>
        <w:rPr>
          <w:rFonts w:ascii="Bookman Old Style" w:hAnsi="Bookman Old Style"/>
          <w:b/>
          <w:szCs w:val="22"/>
        </w:rPr>
      </w:pPr>
    </w:p>
    <w:p w14:paraId="16287F87" w14:textId="77777777" w:rsidR="00754DFC" w:rsidRPr="00D271EA" w:rsidRDefault="00201930" w:rsidP="007C3C87">
      <w:pPr>
        <w:pStyle w:val="Nagwek5"/>
        <w:numPr>
          <w:ilvl w:val="0"/>
          <w:numId w:val="8"/>
        </w:numPr>
        <w:jc w:val="left"/>
        <w:rPr>
          <w:rFonts w:ascii="Bookman Old Style" w:hAnsi="Bookman Old Style"/>
          <w:szCs w:val="22"/>
        </w:rPr>
      </w:pPr>
      <w:r w:rsidRPr="00D271EA">
        <w:rPr>
          <w:rFonts w:ascii="Bookman Old Style" w:hAnsi="Bookman Old Style"/>
          <w:szCs w:val="22"/>
        </w:rPr>
        <w:t xml:space="preserve">OGÓLNE WARUNKI POSTĘPOWANIA </w:t>
      </w:r>
    </w:p>
    <w:p w14:paraId="2AB12AFF" w14:textId="77777777" w:rsidR="00E13D8F" w:rsidRPr="00D271EA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69CB4104" w14:textId="6944115A" w:rsidR="00C023C6" w:rsidRPr="00D271EA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D271EA">
        <w:rPr>
          <w:rFonts w:ascii="Bookman Old Style" w:eastAsia="Lucida Sans Unicode" w:hAnsi="Bookman Old Style"/>
          <w:sz w:val="22"/>
          <w:szCs w:val="22"/>
        </w:rPr>
        <w:t xml:space="preserve">Postępowanie konkursowe prowadzone jest na podstawie art. 26 - 27  ustawy z dnia 15 kwietnia 2011r. o działalności leczniczej </w:t>
      </w:r>
      <w:r w:rsidR="0017591F" w:rsidRPr="00D271EA">
        <w:rPr>
          <w:rFonts w:ascii="Bookman Old Style" w:eastAsia="Lucida Sans Unicode" w:hAnsi="Bookman Old Style"/>
          <w:sz w:val="22"/>
          <w:szCs w:val="22"/>
        </w:rPr>
        <w:t xml:space="preserve">(tekst jedn.: Dz. U. </w:t>
      </w:r>
      <w:r w:rsidR="00436E52">
        <w:rPr>
          <w:rFonts w:ascii="Bookman Old Style" w:eastAsia="Lucida Sans Unicode" w:hAnsi="Bookman Old Style"/>
          <w:sz w:val="22"/>
          <w:szCs w:val="22"/>
        </w:rPr>
        <w:t>2024.799</w:t>
      </w:r>
      <w:r w:rsidR="0017591F" w:rsidRPr="00D271EA">
        <w:rPr>
          <w:rFonts w:ascii="Bookman Old Style" w:eastAsia="Lucida Sans Unicode" w:hAnsi="Bookman Old Style"/>
          <w:sz w:val="22"/>
          <w:szCs w:val="22"/>
        </w:rPr>
        <w:t xml:space="preserve"> ze zm.)</w:t>
      </w:r>
      <w:r w:rsidRPr="00D271EA">
        <w:rPr>
          <w:rFonts w:ascii="Bookman Old Style" w:eastAsia="Lucida Sans Unicode" w:hAnsi="Bookman Old Style"/>
          <w:sz w:val="22"/>
          <w:szCs w:val="22"/>
        </w:rPr>
        <w:t>, zwanej dalej ustawą,</w:t>
      </w:r>
    </w:p>
    <w:p w14:paraId="358A2220" w14:textId="77777777" w:rsidR="00754DFC" w:rsidRPr="00D271EA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F4C0024" w14:textId="77777777" w:rsidR="001825C1" w:rsidRPr="00D271EA" w:rsidRDefault="001825C1" w:rsidP="001825C1">
      <w:pPr>
        <w:pStyle w:val="Nagwek"/>
        <w:numPr>
          <w:ilvl w:val="0"/>
          <w:numId w:val="22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/>
          <w:bCs/>
          <w:sz w:val="22"/>
          <w:szCs w:val="22"/>
        </w:rPr>
        <w:t>Do konkursu mogą przystąpić odpowiednie podmioty wykonujące działalność leczniczą w rozumieniu Ustawy o działalności leczniczej.</w:t>
      </w:r>
    </w:p>
    <w:p w14:paraId="71AE28BC" w14:textId="77777777" w:rsidR="00EC600D" w:rsidRPr="00D271EA" w:rsidRDefault="003F4210" w:rsidP="007C3C87">
      <w:pPr>
        <w:numPr>
          <w:ilvl w:val="0"/>
          <w:numId w:val="5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 w:cs="Arial"/>
          <w:bCs/>
          <w:sz w:val="22"/>
          <w:szCs w:val="22"/>
        </w:rPr>
        <w:t>D</w:t>
      </w:r>
      <w:r w:rsidR="00173353" w:rsidRPr="00D271EA">
        <w:rPr>
          <w:rFonts w:ascii="Bookman Old Style" w:hAnsi="Bookman Old Style" w:cs="Arial"/>
          <w:bCs/>
          <w:sz w:val="22"/>
          <w:szCs w:val="22"/>
        </w:rPr>
        <w:t>opuszcza się</w:t>
      </w:r>
      <w:r w:rsidRPr="00D271EA">
        <w:rPr>
          <w:rFonts w:ascii="Bookman Old Style" w:hAnsi="Bookman Old Style" w:cs="Arial"/>
          <w:bCs/>
          <w:sz w:val="22"/>
          <w:szCs w:val="22"/>
        </w:rPr>
        <w:t xml:space="preserve"> składanie</w:t>
      </w:r>
      <w:r w:rsidR="00EC600D" w:rsidRPr="00D271EA">
        <w:rPr>
          <w:rFonts w:ascii="Bookman Old Style" w:hAnsi="Bookman Old Style" w:cs="Arial"/>
          <w:bCs/>
          <w:sz w:val="22"/>
          <w:szCs w:val="22"/>
        </w:rPr>
        <w:t xml:space="preserve"> ofert częściowych w zakresie </w:t>
      </w:r>
      <w:r w:rsidR="002328BB" w:rsidRPr="00D271EA">
        <w:rPr>
          <w:rFonts w:ascii="Bookman Old Style" w:hAnsi="Bookman Old Style" w:cs="Arial"/>
          <w:bCs/>
          <w:sz w:val="22"/>
          <w:szCs w:val="22"/>
        </w:rPr>
        <w:t>przedmiotowym</w:t>
      </w:r>
      <w:r w:rsidR="00EC600D" w:rsidRPr="00D271EA">
        <w:rPr>
          <w:rFonts w:ascii="Bookman Old Style" w:hAnsi="Bookman Old Style" w:cs="Arial"/>
          <w:bCs/>
          <w:sz w:val="22"/>
          <w:szCs w:val="22"/>
        </w:rPr>
        <w:t>.</w:t>
      </w:r>
    </w:p>
    <w:p w14:paraId="415DB553" w14:textId="77777777" w:rsidR="00EC600D" w:rsidRPr="00D271EA" w:rsidRDefault="00EC600D" w:rsidP="00EC600D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430202E6" w14:textId="623D0C60" w:rsidR="00EC600D" w:rsidRPr="00D271EA" w:rsidRDefault="00EC600D" w:rsidP="007C3C87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 w:cs="Arial"/>
          <w:bCs/>
          <w:sz w:val="22"/>
          <w:szCs w:val="22"/>
        </w:rPr>
        <w:t xml:space="preserve">Termin rozpoczęcia udzielania świadczeń zdrowotnych </w:t>
      </w:r>
      <w:r w:rsidR="0002618D" w:rsidRPr="00D271EA">
        <w:rPr>
          <w:rFonts w:ascii="Bookman Old Style" w:hAnsi="Bookman Old Style" w:cs="Arial"/>
          <w:bCs/>
          <w:sz w:val="22"/>
          <w:szCs w:val="22"/>
        </w:rPr>
        <w:t xml:space="preserve">nie wcześniej niż od </w:t>
      </w:r>
      <w:r w:rsidR="0035757B" w:rsidRPr="00D271EA">
        <w:rPr>
          <w:rFonts w:ascii="Bookman Old Style" w:hAnsi="Bookman Old Style" w:cs="Arial"/>
          <w:bCs/>
          <w:sz w:val="22"/>
          <w:szCs w:val="22"/>
        </w:rPr>
        <w:t>01 kwi</w:t>
      </w:r>
      <w:r w:rsidR="00F73B16" w:rsidRPr="00D271EA">
        <w:rPr>
          <w:rFonts w:ascii="Bookman Old Style" w:hAnsi="Bookman Old Style" w:cs="Arial"/>
          <w:bCs/>
          <w:sz w:val="22"/>
          <w:szCs w:val="22"/>
        </w:rPr>
        <w:t>e</w:t>
      </w:r>
      <w:r w:rsidR="0035757B" w:rsidRPr="00D271EA">
        <w:rPr>
          <w:rFonts w:ascii="Bookman Old Style" w:hAnsi="Bookman Old Style" w:cs="Arial"/>
          <w:bCs/>
          <w:sz w:val="22"/>
          <w:szCs w:val="22"/>
        </w:rPr>
        <w:t>tnia 202</w:t>
      </w:r>
      <w:r w:rsidR="00803FB4">
        <w:rPr>
          <w:rFonts w:ascii="Bookman Old Style" w:hAnsi="Bookman Old Style" w:cs="Arial"/>
          <w:bCs/>
          <w:sz w:val="22"/>
          <w:szCs w:val="22"/>
        </w:rPr>
        <w:t>5</w:t>
      </w:r>
      <w:r w:rsidR="00B55917" w:rsidRPr="00D271EA">
        <w:rPr>
          <w:rFonts w:ascii="Bookman Old Style" w:hAnsi="Bookman Old Style" w:cs="Arial"/>
          <w:bCs/>
          <w:sz w:val="22"/>
          <w:szCs w:val="22"/>
        </w:rPr>
        <w:t>r.</w:t>
      </w:r>
    </w:p>
    <w:p w14:paraId="3F3611EA" w14:textId="41DB38A0" w:rsidR="00EC600D" w:rsidRPr="00D271EA" w:rsidRDefault="00EC600D" w:rsidP="00EC600D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 xml:space="preserve">Umowa zawarta będzie </w:t>
      </w:r>
      <w:r w:rsidR="00803FB4">
        <w:rPr>
          <w:rFonts w:ascii="Bookman Old Style" w:hAnsi="Bookman Old Style" w:cs="Arial"/>
          <w:sz w:val="22"/>
          <w:szCs w:val="22"/>
        </w:rPr>
        <w:t>do 31 marca 2026 r.</w:t>
      </w:r>
    </w:p>
    <w:p w14:paraId="185A081D" w14:textId="77777777" w:rsidR="00783FF3" w:rsidRPr="00D271EA" w:rsidRDefault="00783FF3" w:rsidP="00783FF3">
      <w:pPr>
        <w:pStyle w:val="Nagwek"/>
        <w:tabs>
          <w:tab w:val="clear" w:pos="4536"/>
          <w:tab w:val="clear" w:pos="9072"/>
        </w:tabs>
        <w:ind w:left="720"/>
        <w:jc w:val="both"/>
        <w:rPr>
          <w:rFonts w:ascii="Bookman Old Style" w:hAnsi="Bookman Old Style"/>
          <w:sz w:val="22"/>
          <w:szCs w:val="22"/>
        </w:rPr>
      </w:pPr>
    </w:p>
    <w:p w14:paraId="50F60CA9" w14:textId="77777777" w:rsidR="00EC3744" w:rsidRPr="00D271EA" w:rsidRDefault="00EC3744" w:rsidP="007C3C87">
      <w:pPr>
        <w:pStyle w:val="Nagwek5"/>
        <w:numPr>
          <w:ilvl w:val="0"/>
          <w:numId w:val="8"/>
        </w:numPr>
        <w:jc w:val="left"/>
        <w:rPr>
          <w:rFonts w:ascii="Bookman Old Style" w:hAnsi="Bookman Old Style"/>
          <w:szCs w:val="22"/>
        </w:rPr>
      </w:pPr>
      <w:r w:rsidRPr="00D271EA">
        <w:rPr>
          <w:rFonts w:ascii="Bookman Old Style" w:hAnsi="Bookman Old Style"/>
          <w:szCs w:val="22"/>
        </w:rPr>
        <w:t xml:space="preserve">PRZEDMIOT </w:t>
      </w:r>
      <w:r w:rsidR="00754DFC" w:rsidRPr="00D271EA">
        <w:rPr>
          <w:rFonts w:ascii="Bookman Old Style" w:hAnsi="Bookman Old Style"/>
          <w:szCs w:val="22"/>
        </w:rPr>
        <w:t>POST</w:t>
      </w:r>
      <w:r w:rsidR="00A01E86" w:rsidRPr="00D271EA">
        <w:rPr>
          <w:rFonts w:ascii="Bookman Old Style" w:hAnsi="Bookman Old Style"/>
          <w:szCs w:val="22"/>
        </w:rPr>
        <w:t>Ę</w:t>
      </w:r>
      <w:r w:rsidR="00754DFC" w:rsidRPr="00D271EA">
        <w:rPr>
          <w:rFonts w:ascii="Bookman Old Style" w:hAnsi="Bookman Old Style"/>
          <w:szCs w:val="22"/>
        </w:rPr>
        <w:t>POWANIA</w:t>
      </w:r>
    </w:p>
    <w:p w14:paraId="0A509E38" w14:textId="77777777" w:rsidR="00EC3744" w:rsidRPr="00D271EA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51D27042" w14:textId="4B55BFE4" w:rsidR="00C2403C" w:rsidRPr="00E9238F" w:rsidRDefault="00C2403C" w:rsidP="00B83612">
      <w:pPr>
        <w:numPr>
          <w:ilvl w:val="2"/>
          <w:numId w:val="5"/>
        </w:numPr>
        <w:ind w:left="709"/>
        <w:jc w:val="both"/>
        <w:rPr>
          <w:rFonts w:ascii="Bookman Old Style" w:hAnsi="Bookman Old Style"/>
          <w:bCs/>
          <w:sz w:val="22"/>
          <w:szCs w:val="22"/>
        </w:rPr>
      </w:pPr>
      <w:r w:rsidRPr="00E9238F">
        <w:rPr>
          <w:rFonts w:ascii="Bookman Old Style" w:hAnsi="Bookman Old Style"/>
          <w:bCs/>
          <w:sz w:val="22"/>
          <w:szCs w:val="22"/>
        </w:rPr>
        <w:t>Przedmiotem konkursu jest c</w:t>
      </w:r>
      <w:r w:rsidR="00A40E99" w:rsidRPr="00E9238F">
        <w:rPr>
          <w:rFonts w:ascii="Bookman Old Style" w:hAnsi="Bookman Old Style"/>
          <w:bCs/>
          <w:sz w:val="22"/>
          <w:szCs w:val="22"/>
        </w:rPr>
        <w:t>ałodobowe</w:t>
      </w:r>
      <w:r w:rsidRPr="00E9238F">
        <w:rPr>
          <w:rFonts w:ascii="Bookman Old Style" w:hAnsi="Bookman Old Style"/>
          <w:bCs/>
          <w:sz w:val="22"/>
          <w:szCs w:val="22"/>
        </w:rPr>
        <w:t xml:space="preserve"> udzielanie świadczeń zdrowotnych, w rodzaju: LECZENIE SZPITALNE, w zakresie: OKULISTYKA - HOSPITALIZACJA PLANOWA</w:t>
      </w:r>
      <w:r w:rsidR="0057408C" w:rsidRPr="00E9238F">
        <w:rPr>
          <w:rFonts w:ascii="Bookman Old Style" w:hAnsi="Bookman Old Style"/>
          <w:bCs/>
          <w:sz w:val="22"/>
          <w:szCs w:val="22"/>
        </w:rPr>
        <w:t xml:space="preserve"> </w:t>
      </w:r>
      <w:r w:rsidR="00067DA9" w:rsidRPr="00E9238F">
        <w:rPr>
          <w:rFonts w:ascii="Bookman Old Style" w:hAnsi="Bookman Old Style"/>
          <w:bCs/>
          <w:sz w:val="22"/>
          <w:szCs w:val="22"/>
        </w:rPr>
        <w:t xml:space="preserve">  </w:t>
      </w:r>
      <w:r w:rsidR="0093723F" w:rsidRPr="00E9238F">
        <w:rPr>
          <w:rFonts w:ascii="Bookman Old Style" w:hAnsi="Bookman Old Style"/>
          <w:bCs/>
          <w:sz w:val="22"/>
          <w:szCs w:val="22"/>
        </w:rPr>
        <w:t xml:space="preserve">(w tym grupy JGP - </w:t>
      </w:r>
      <w:r w:rsidR="0057408C" w:rsidRPr="00E9238F">
        <w:rPr>
          <w:rFonts w:ascii="Bookman Old Style" w:hAnsi="Bookman Old Style"/>
          <w:bCs/>
          <w:sz w:val="22"/>
          <w:szCs w:val="22"/>
        </w:rPr>
        <w:t>B16, B16G, B17, B17G, B25, B11, B72, B73</w:t>
      </w:r>
      <w:r w:rsidR="00205406" w:rsidRPr="00E9238F">
        <w:rPr>
          <w:rFonts w:ascii="Bookman Old Style" w:hAnsi="Bookman Old Style"/>
          <w:bCs/>
          <w:sz w:val="22"/>
          <w:szCs w:val="22"/>
        </w:rPr>
        <w:t>, B84, B32, B33, B43</w:t>
      </w:r>
      <w:r w:rsidR="0093723F" w:rsidRPr="00E9238F">
        <w:rPr>
          <w:rFonts w:ascii="Bookman Old Style" w:hAnsi="Bookman Old Style"/>
          <w:bCs/>
          <w:sz w:val="22"/>
          <w:szCs w:val="22"/>
        </w:rPr>
        <w:t>)</w:t>
      </w:r>
      <w:r w:rsidR="00803FB4" w:rsidRPr="00E9238F">
        <w:rPr>
          <w:rFonts w:ascii="Bookman Old Style" w:hAnsi="Bookman Old Style"/>
          <w:bCs/>
          <w:sz w:val="22"/>
          <w:szCs w:val="22"/>
        </w:rPr>
        <w:t xml:space="preserve">, </w:t>
      </w:r>
      <w:r w:rsidR="00067DA9" w:rsidRPr="00E9238F">
        <w:rPr>
          <w:rFonts w:ascii="Bookman Old Style" w:hAnsi="Bookman Old Style"/>
          <w:bCs/>
          <w:sz w:val="22"/>
          <w:szCs w:val="22"/>
        </w:rPr>
        <w:t>OKULISTYKA -</w:t>
      </w:r>
      <w:r w:rsidR="00F73B16" w:rsidRPr="00E9238F">
        <w:rPr>
          <w:rFonts w:ascii="Bookman Old Style" w:hAnsi="Bookman Old Style"/>
          <w:bCs/>
          <w:sz w:val="22"/>
          <w:szCs w:val="22"/>
        </w:rPr>
        <w:t xml:space="preserve"> </w:t>
      </w:r>
      <w:r w:rsidR="00067DA9" w:rsidRPr="00E9238F">
        <w:rPr>
          <w:rFonts w:ascii="Bookman Old Style" w:hAnsi="Bookman Old Style"/>
          <w:bCs/>
          <w:sz w:val="22"/>
          <w:szCs w:val="22"/>
        </w:rPr>
        <w:t>HOSPITALIZACJA PLANOWA –B18G, B19G</w:t>
      </w:r>
      <w:r w:rsidR="00803FB4" w:rsidRPr="00E9238F">
        <w:rPr>
          <w:rFonts w:ascii="Bookman Old Style" w:hAnsi="Bookman Old Style"/>
          <w:bCs/>
          <w:sz w:val="22"/>
          <w:szCs w:val="22"/>
        </w:rPr>
        <w:t xml:space="preserve">, </w:t>
      </w:r>
      <w:r w:rsidR="00067DA9" w:rsidRPr="00E9238F">
        <w:rPr>
          <w:rFonts w:ascii="Bookman Old Style" w:hAnsi="Bookman Old Style"/>
          <w:bCs/>
          <w:sz w:val="22"/>
          <w:szCs w:val="22"/>
        </w:rPr>
        <w:t>(</w:t>
      </w:r>
      <w:r w:rsidR="00CC04F6" w:rsidRPr="00E9238F">
        <w:rPr>
          <w:rFonts w:ascii="Bookman Old Style" w:hAnsi="Bookman Old Style"/>
          <w:bCs/>
          <w:sz w:val="22"/>
          <w:szCs w:val="22"/>
        </w:rPr>
        <w:t xml:space="preserve">wszystkie </w:t>
      </w:r>
      <w:r w:rsidR="00067DA9" w:rsidRPr="00E9238F">
        <w:rPr>
          <w:rFonts w:ascii="Bookman Old Style" w:hAnsi="Bookman Old Style"/>
          <w:bCs/>
          <w:sz w:val="22"/>
          <w:szCs w:val="22"/>
        </w:rPr>
        <w:t>w ramach limitu z NFZ)</w:t>
      </w:r>
      <w:r w:rsidRPr="00E9238F">
        <w:rPr>
          <w:rFonts w:ascii="Bookman Old Style" w:hAnsi="Bookman Old Style"/>
          <w:bCs/>
          <w:sz w:val="22"/>
          <w:szCs w:val="22"/>
        </w:rPr>
        <w:t xml:space="preserve">  przez  lekarzy </w:t>
      </w:r>
      <w:r w:rsidR="0055278B" w:rsidRPr="00E9238F">
        <w:rPr>
          <w:rFonts w:ascii="Bookman Old Style" w:hAnsi="Bookman Old Style"/>
          <w:bCs/>
          <w:sz w:val="22"/>
          <w:szCs w:val="22"/>
        </w:rPr>
        <w:t>specjalistów okulistyki</w:t>
      </w:r>
      <w:r w:rsidRPr="00E9238F">
        <w:rPr>
          <w:rFonts w:ascii="Bookman Old Style" w:hAnsi="Bookman Old Style"/>
          <w:bCs/>
          <w:sz w:val="22"/>
          <w:szCs w:val="22"/>
        </w:rPr>
        <w:t xml:space="preserve">, w </w:t>
      </w:r>
      <w:r w:rsidR="003F4210" w:rsidRPr="00E9238F">
        <w:rPr>
          <w:rFonts w:ascii="Bookman Old Style" w:hAnsi="Bookman Old Style"/>
          <w:bCs/>
          <w:sz w:val="22"/>
          <w:szCs w:val="22"/>
        </w:rPr>
        <w:t xml:space="preserve">Oddziale Okulistycznym </w:t>
      </w:r>
      <w:r w:rsidRPr="00E9238F">
        <w:rPr>
          <w:rFonts w:ascii="Bookman Old Style" w:hAnsi="Bookman Old Style"/>
          <w:bCs/>
          <w:sz w:val="22"/>
          <w:szCs w:val="22"/>
        </w:rPr>
        <w:t>SP ZOZ MSW</w:t>
      </w:r>
      <w:r w:rsidR="00790ED0" w:rsidRPr="00E9238F">
        <w:rPr>
          <w:rFonts w:ascii="Bookman Old Style" w:hAnsi="Bookman Old Style"/>
          <w:bCs/>
          <w:sz w:val="22"/>
          <w:szCs w:val="22"/>
        </w:rPr>
        <w:t>iA</w:t>
      </w:r>
      <w:r w:rsidRPr="00E9238F">
        <w:rPr>
          <w:rFonts w:ascii="Bookman Old Style" w:hAnsi="Bookman Old Style"/>
          <w:bCs/>
          <w:sz w:val="22"/>
          <w:szCs w:val="22"/>
        </w:rPr>
        <w:t xml:space="preserve"> w Krakowie, </w:t>
      </w:r>
    </w:p>
    <w:p w14:paraId="11296A5F" w14:textId="77777777" w:rsidR="00C2403C" w:rsidRPr="00D271EA" w:rsidRDefault="00C2403C" w:rsidP="00B83612">
      <w:pPr>
        <w:ind w:left="709"/>
        <w:jc w:val="both"/>
        <w:rPr>
          <w:rFonts w:ascii="Bookman Old Style" w:hAnsi="Bookman Old Style"/>
          <w:sz w:val="22"/>
          <w:szCs w:val="22"/>
        </w:rPr>
      </w:pPr>
    </w:p>
    <w:p w14:paraId="7CE2828B" w14:textId="77777777" w:rsidR="00C2403C" w:rsidRPr="000264DA" w:rsidRDefault="00C2403C" w:rsidP="00B83612">
      <w:pPr>
        <w:ind w:left="709"/>
        <w:rPr>
          <w:rFonts w:ascii="Bookman Old Style" w:hAnsi="Bookman Old Style" w:cs="Arial"/>
          <w:sz w:val="22"/>
          <w:szCs w:val="22"/>
        </w:rPr>
      </w:pPr>
      <w:r w:rsidRPr="000264DA">
        <w:rPr>
          <w:rFonts w:ascii="Bookman Old Style" w:hAnsi="Bookman Old Style" w:cs="Arial"/>
          <w:sz w:val="22"/>
          <w:szCs w:val="22"/>
        </w:rPr>
        <w:t>(CPV 85121100-4 – Ogólne usługi lekarskie)</w:t>
      </w:r>
    </w:p>
    <w:p w14:paraId="18B70C01" w14:textId="77777777" w:rsidR="00CE22E6" w:rsidRPr="000264DA" w:rsidRDefault="00CE22E6" w:rsidP="00B83612">
      <w:pPr>
        <w:ind w:left="709" w:hanging="284"/>
        <w:rPr>
          <w:rFonts w:ascii="Bookman Old Style" w:hAnsi="Bookman Old Style" w:cs="Arial"/>
          <w:sz w:val="22"/>
          <w:szCs w:val="22"/>
        </w:rPr>
      </w:pPr>
    </w:p>
    <w:p w14:paraId="58123A39" w14:textId="3F5796CF" w:rsidR="00B83612" w:rsidRPr="000264DA" w:rsidRDefault="004B4E3F" w:rsidP="00B83612">
      <w:pPr>
        <w:pStyle w:val="Akapitzlist"/>
        <w:numPr>
          <w:ilvl w:val="2"/>
          <w:numId w:val="5"/>
        </w:numPr>
        <w:ind w:left="709"/>
        <w:rPr>
          <w:rFonts w:ascii="Bookman Old Style" w:hAnsi="Bookman Old Style" w:cs="Arial"/>
          <w:sz w:val="22"/>
          <w:szCs w:val="22"/>
        </w:rPr>
      </w:pPr>
      <w:r w:rsidRPr="000264DA">
        <w:rPr>
          <w:rFonts w:ascii="Bookman Old Style" w:hAnsi="Bookman Old Style" w:cs="Arial"/>
          <w:sz w:val="22"/>
          <w:szCs w:val="22"/>
        </w:rPr>
        <w:t xml:space="preserve">Szacunkowa wartość całości </w:t>
      </w:r>
      <w:r w:rsidR="00934626">
        <w:rPr>
          <w:rFonts w:ascii="Bookman Old Style" w:hAnsi="Bookman Old Style" w:cs="Arial"/>
          <w:sz w:val="22"/>
          <w:szCs w:val="22"/>
        </w:rPr>
        <w:t>zamówienia</w:t>
      </w:r>
      <w:r w:rsidRPr="000264DA">
        <w:rPr>
          <w:rFonts w:ascii="Bookman Old Style" w:hAnsi="Bookman Old Style" w:cs="Arial"/>
          <w:sz w:val="22"/>
          <w:szCs w:val="22"/>
        </w:rPr>
        <w:t xml:space="preserve"> wynosi  </w:t>
      </w:r>
      <w:r w:rsidR="00803FB4" w:rsidRPr="000264DA">
        <w:rPr>
          <w:rFonts w:ascii="Bookman Old Style" w:hAnsi="Bookman Old Style" w:cs="Arial"/>
          <w:sz w:val="22"/>
          <w:szCs w:val="22"/>
        </w:rPr>
        <w:t>200 000</w:t>
      </w:r>
      <w:r w:rsidRPr="000264DA">
        <w:rPr>
          <w:rFonts w:ascii="Bookman Old Style" w:hAnsi="Bookman Old Style" w:cs="Arial"/>
          <w:sz w:val="22"/>
          <w:szCs w:val="22"/>
        </w:rPr>
        <w:t>,00 zł.</w:t>
      </w:r>
    </w:p>
    <w:p w14:paraId="4E507FB0" w14:textId="75F51B93" w:rsidR="00B83612" w:rsidRPr="000264DA" w:rsidRDefault="00B83612" w:rsidP="00B83612">
      <w:pPr>
        <w:pStyle w:val="Akapitzlist"/>
        <w:numPr>
          <w:ilvl w:val="2"/>
          <w:numId w:val="5"/>
        </w:numPr>
        <w:ind w:left="709"/>
        <w:rPr>
          <w:rFonts w:ascii="Bookman Old Style" w:hAnsi="Bookman Old Style" w:cs="Arial"/>
          <w:sz w:val="22"/>
          <w:szCs w:val="22"/>
        </w:rPr>
      </w:pPr>
      <w:r w:rsidRPr="000264DA">
        <w:rPr>
          <w:rFonts w:ascii="Bookman Old Style" w:hAnsi="Bookman Old Style" w:cs="Arial"/>
          <w:sz w:val="22"/>
          <w:szCs w:val="22"/>
        </w:rPr>
        <w:t xml:space="preserve">Szacunkowa liczba </w:t>
      </w:r>
      <w:r w:rsidR="00803FB4" w:rsidRPr="000264DA">
        <w:rPr>
          <w:rFonts w:ascii="Bookman Old Style" w:hAnsi="Bookman Old Style" w:cs="Arial"/>
          <w:sz w:val="22"/>
          <w:szCs w:val="22"/>
        </w:rPr>
        <w:t>procedur</w:t>
      </w:r>
      <w:r w:rsidRPr="000264DA">
        <w:rPr>
          <w:rFonts w:ascii="Bookman Old Style" w:hAnsi="Bookman Old Style" w:cs="Arial"/>
          <w:sz w:val="22"/>
          <w:szCs w:val="22"/>
        </w:rPr>
        <w:t xml:space="preserve"> – ok. </w:t>
      </w:r>
      <w:r w:rsidR="0035757B" w:rsidRPr="000264DA">
        <w:rPr>
          <w:rFonts w:ascii="Bookman Old Style" w:hAnsi="Bookman Old Style" w:cs="Arial"/>
          <w:sz w:val="22"/>
          <w:szCs w:val="22"/>
        </w:rPr>
        <w:t>1</w:t>
      </w:r>
      <w:r w:rsidR="00803FB4" w:rsidRPr="000264DA">
        <w:rPr>
          <w:rFonts w:ascii="Bookman Old Style" w:hAnsi="Bookman Old Style" w:cs="Arial"/>
          <w:sz w:val="22"/>
          <w:szCs w:val="22"/>
        </w:rPr>
        <w:t>00</w:t>
      </w:r>
      <w:r w:rsidRPr="000264DA">
        <w:rPr>
          <w:rFonts w:ascii="Bookman Old Style" w:hAnsi="Bookman Old Style" w:cs="Arial"/>
          <w:sz w:val="22"/>
          <w:szCs w:val="22"/>
        </w:rPr>
        <w:t xml:space="preserve"> miesię</w:t>
      </w:r>
      <w:r w:rsidR="0035757B" w:rsidRPr="000264DA">
        <w:rPr>
          <w:rFonts w:ascii="Bookman Old Style" w:hAnsi="Bookman Old Style" w:cs="Arial"/>
          <w:sz w:val="22"/>
          <w:szCs w:val="22"/>
        </w:rPr>
        <w:t>c</w:t>
      </w:r>
      <w:r w:rsidRPr="000264DA">
        <w:rPr>
          <w:rFonts w:ascii="Bookman Old Style" w:hAnsi="Bookman Old Style" w:cs="Arial"/>
          <w:sz w:val="22"/>
          <w:szCs w:val="22"/>
        </w:rPr>
        <w:t>znie.</w:t>
      </w:r>
    </w:p>
    <w:p w14:paraId="013F5AC2" w14:textId="77777777" w:rsidR="00C2403C" w:rsidRPr="00D271EA" w:rsidRDefault="00C2403C" w:rsidP="00BF5EBC">
      <w:pPr>
        <w:ind w:left="284" w:hanging="284"/>
        <w:rPr>
          <w:rFonts w:ascii="Bookman Old Style" w:hAnsi="Bookman Old Style" w:cs="Arial"/>
          <w:vanish/>
          <w:sz w:val="20"/>
          <w:szCs w:val="20"/>
        </w:rPr>
      </w:pPr>
    </w:p>
    <w:p w14:paraId="76897374" w14:textId="77777777" w:rsidR="00E13D8F" w:rsidRPr="00D271EA" w:rsidRDefault="00E13D8F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121F2514" w14:textId="77777777" w:rsidR="00C023C6" w:rsidRPr="00D271EA" w:rsidRDefault="007F1759" w:rsidP="007C3C87">
      <w:pPr>
        <w:pStyle w:val="Nagwek3"/>
        <w:numPr>
          <w:ilvl w:val="0"/>
          <w:numId w:val="8"/>
        </w:numPr>
        <w:rPr>
          <w:rFonts w:ascii="Bookman Old Style" w:hAnsi="Bookman Old Style" w:cs="Arial"/>
          <w:szCs w:val="22"/>
        </w:rPr>
      </w:pPr>
      <w:r w:rsidRPr="00D271EA">
        <w:rPr>
          <w:rFonts w:ascii="Bookman Old Style" w:hAnsi="Bookman Old Style" w:cs="Arial"/>
          <w:szCs w:val="22"/>
        </w:rPr>
        <w:t xml:space="preserve">SZCZEGÓŁOWE </w:t>
      </w:r>
      <w:r w:rsidR="00C023C6" w:rsidRPr="00D271EA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4FDE198D" w14:textId="77777777" w:rsidR="007F1759" w:rsidRPr="00D271EA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16871349" w14:textId="4D980EEC" w:rsidR="0033769A" w:rsidRPr="00D271EA" w:rsidRDefault="00CF7008" w:rsidP="007C3C87">
      <w:pPr>
        <w:numPr>
          <w:ilvl w:val="0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D271EA">
        <w:rPr>
          <w:rFonts w:ascii="Bookman Old Style" w:hAnsi="Bookman Old Style" w:cs="Arial"/>
          <w:sz w:val="22"/>
          <w:szCs w:val="22"/>
        </w:rPr>
        <w:t xml:space="preserve">w siedzibie Udzielającego </w:t>
      </w:r>
      <w:r w:rsidR="00934626">
        <w:rPr>
          <w:rFonts w:ascii="Bookman Old Style" w:hAnsi="Bookman Old Style" w:cs="Arial"/>
          <w:sz w:val="22"/>
          <w:szCs w:val="22"/>
        </w:rPr>
        <w:t>zamówienia</w:t>
      </w:r>
      <w:r w:rsidR="0033769A" w:rsidRPr="00D271EA">
        <w:rPr>
          <w:rFonts w:ascii="Bookman Old Style" w:hAnsi="Bookman Old Style" w:cs="Arial"/>
          <w:sz w:val="22"/>
          <w:szCs w:val="22"/>
        </w:rPr>
        <w:t xml:space="preserve"> (K</w:t>
      </w:r>
      <w:r w:rsidR="00F92CB5" w:rsidRPr="00D271EA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D271EA">
        <w:rPr>
          <w:rFonts w:ascii="Bookman Old Style" w:hAnsi="Bookman Old Style" w:cs="Arial"/>
          <w:sz w:val="22"/>
          <w:szCs w:val="22"/>
        </w:rPr>
        <w:t>, z wykorzystaniem jego aparatury i sprzętu.</w:t>
      </w:r>
      <w:r w:rsidR="00783FF3" w:rsidRPr="00D271EA">
        <w:rPr>
          <w:rFonts w:ascii="Bookman Old Style" w:hAnsi="Bookman Old Style" w:cs="Arial"/>
          <w:sz w:val="22"/>
          <w:szCs w:val="22"/>
        </w:rPr>
        <w:t xml:space="preserve"> zgodnie ze „Szczegółowymi materiałami informacyjnymi .... w rodzaju: leczenie szpitalne”, stosowanymi do umów z Narodowym Funduszem Zdrowia.</w:t>
      </w:r>
    </w:p>
    <w:p w14:paraId="56FBA1EC" w14:textId="1A5CE4C9" w:rsidR="00F310EC" w:rsidRPr="00205406" w:rsidRDefault="00F310EC" w:rsidP="007C3C87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205406">
        <w:rPr>
          <w:rFonts w:ascii="Bookman Old Style" w:hAnsi="Bookman Old Style" w:cs="Arial"/>
          <w:bCs/>
          <w:sz w:val="22"/>
          <w:szCs w:val="22"/>
        </w:rPr>
        <w:t xml:space="preserve">Przyjmujący zamówienie będzie udzielał świadczeń zdrowotnych według harmonogramu sporządzonego przez </w:t>
      </w:r>
      <w:r w:rsidR="007C3C87" w:rsidRPr="00205406">
        <w:rPr>
          <w:rFonts w:ascii="Bookman Old Style" w:hAnsi="Bookman Old Style" w:cs="Arial"/>
          <w:bCs/>
          <w:sz w:val="22"/>
          <w:szCs w:val="22"/>
        </w:rPr>
        <w:t>Kierownika</w:t>
      </w:r>
      <w:r w:rsidRPr="00205406">
        <w:rPr>
          <w:rFonts w:ascii="Bookman Old Style" w:hAnsi="Bookman Old Style" w:cs="Arial"/>
          <w:bCs/>
          <w:sz w:val="22"/>
          <w:szCs w:val="22"/>
        </w:rPr>
        <w:t xml:space="preserve"> Oddziału Okulistycznego Udzielającego </w:t>
      </w:r>
      <w:r w:rsidR="00934626">
        <w:rPr>
          <w:rFonts w:ascii="Bookman Old Style" w:hAnsi="Bookman Old Style" w:cs="Arial"/>
          <w:bCs/>
          <w:sz w:val="22"/>
          <w:szCs w:val="22"/>
        </w:rPr>
        <w:t>zamówienia</w:t>
      </w:r>
      <w:r w:rsidRPr="00205406">
        <w:rPr>
          <w:rFonts w:ascii="Bookman Old Style" w:hAnsi="Bookman Old Style" w:cs="Arial"/>
          <w:bCs/>
          <w:sz w:val="22"/>
          <w:szCs w:val="22"/>
        </w:rPr>
        <w:t xml:space="preserve"> do 25 dnia każdego miesiąca na następny miesiąc.</w:t>
      </w:r>
    </w:p>
    <w:p w14:paraId="0E7FC2BD" w14:textId="0A256F08" w:rsidR="00D779C7" w:rsidRPr="00205406" w:rsidRDefault="00D779C7" w:rsidP="007C3C87">
      <w:pPr>
        <w:numPr>
          <w:ilvl w:val="0"/>
          <w:numId w:val="10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205406">
        <w:rPr>
          <w:rFonts w:ascii="Bookman Old Style" w:hAnsi="Bookman Old Style" w:cs="Arial"/>
          <w:bCs/>
          <w:sz w:val="22"/>
          <w:szCs w:val="22"/>
        </w:rPr>
        <w:t xml:space="preserve">Praca od poniedziałku do </w:t>
      </w:r>
      <w:r w:rsidR="00CE2E42" w:rsidRPr="00205406">
        <w:rPr>
          <w:rFonts w:ascii="Bookman Old Style" w:hAnsi="Bookman Old Style" w:cs="Arial"/>
          <w:bCs/>
          <w:sz w:val="22"/>
          <w:szCs w:val="22"/>
        </w:rPr>
        <w:t>piątku</w:t>
      </w:r>
      <w:r w:rsidR="009F2207" w:rsidRPr="00205406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CE2E42" w:rsidRPr="00205406">
        <w:rPr>
          <w:rFonts w:ascii="Bookman Old Style" w:hAnsi="Bookman Old Style" w:cs="Arial"/>
          <w:bCs/>
          <w:sz w:val="22"/>
          <w:szCs w:val="22"/>
        </w:rPr>
        <w:t>(s</w:t>
      </w:r>
      <w:r w:rsidR="009F2207" w:rsidRPr="00205406">
        <w:rPr>
          <w:rFonts w:ascii="Bookman Old Style" w:hAnsi="Bookman Old Style" w:cs="Arial"/>
          <w:bCs/>
          <w:sz w:val="22"/>
          <w:szCs w:val="22"/>
        </w:rPr>
        <w:t xml:space="preserve">poradycznie w soboty, </w:t>
      </w:r>
      <w:r w:rsidRPr="00205406">
        <w:rPr>
          <w:rFonts w:ascii="Bookman Old Style" w:hAnsi="Bookman Old Style" w:cs="Arial"/>
          <w:bCs/>
          <w:sz w:val="22"/>
          <w:szCs w:val="22"/>
        </w:rPr>
        <w:t>niedziele</w:t>
      </w:r>
      <w:r w:rsidR="009F2207" w:rsidRPr="00205406">
        <w:rPr>
          <w:rFonts w:ascii="Bookman Old Style" w:hAnsi="Bookman Old Style" w:cs="Arial"/>
          <w:bCs/>
          <w:sz w:val="22"/>
          <w:szCs w:val="22"/>
        </w:rPr>
        <w:t xml:space="preserve">, święta i inne dni wolne od pracy u Udzielającego </w:t>
      </w:r>
      <w:r w:rsidR="00934626">
        <w:rPr>
          <w:rFonts w:ascii="Bookman Old Style" w:hAnsi="Bookman Old Style" w:cs="Arial"/>
          <w:bCs/>
          <w:sz w:val="22"/>
          <w:szCs w:val="22"/>
        </w:rPr>
        <w:t>zamówienia</w:t>
      </w:r>
      <w:r w:rsidR="00CE2E42" w:rsidRPr="00205406">
        <w:rPr>
          <w:rFonts w:ascii="Bookman Old Style" w:hAnsi="Bookman Old Style" w:cs="Arial"/>
          <w:bCs/>
          <w:sz w:val="22"/>
          <w:szCs w:val="22"/>
        </w:rPr>
        <w:t>)</w:t>
      </w:r>
      <w:r w:rsidRPr="00205406">
        <w:rPr>
          <w:rFonts w:ascii="Bookman Old Style" w:hAnsi="Bookman Old Style" w:cs="Arial"/>
          <w:bCs/>
          <w:sz w:val="22"/>
          <w:szCs w:val="22"/>
        </w:rPr>
        <w:t>.</w:t>
      </w:r>
    </w:p>
    <w:p w14:paraId="565E84A1" w14:textId="6D6C1633" w:rsidR="00F84854" w:rsidRPr="00205406" w:rsidRDefault="00F310EC" w:rsidP="007C3C87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bCs/>
          <w:sz w:val="22"/>
          <w:szCs w:val="22"/>
        </w:rPr>
      </w:pPr>
      <w:r w:rsidRPr="00205406">
        <w:rPr>
          <w:rFonts w:ascii="Bookman Old Style" w:hAnsi="Bookman Old Style"/>
          <w:bCs/>
          <w:sz w:val="22"/>
          <w:szCs w:val="22"/>
        </w:rPr>
        <w:t xml:space="preserve">Oferowane miesięczne wynagrodzenie za świadczenia objęte przedmiotem </w:t>
      </w:r>
      <w:r w:rsidR="00934626">
        <w:rPr>
          <w:rFonts w:ascii="Bookman Old Style" w:hAnsi="Bookman Old Style"/>
          <w:bCs/>
          <w:sz w:val="22"/>
          <w:szCs w:val="22"/>
        </w:rPr>
        <w:t>zamówienia</w:t>
      </w:r>
      <w:r w:rsidRPr="00205406">
        <w:rPr>
          <w:rFonts w:ascii="Bookman Old Style" w:hAnsi="Bookman Old Style"/>
          <w:bCs/>
          <w:sz w:val="22"/>
          <w:szCs w:val="22"/>
        </w:rPr>
        <w:t xml:space="preserve"> nie wyższe niż</w:t>
      </w:r>
      <w:r w:rsidR="00F84854" w:rsidRPr="00205406">
        <w:rPr>
          <w:rFonts w:ascii="Bookman Old Style" w:hAnsi="Bookman Old Style"/>
          <w:bCs/>
          <w:sz w:val="22"/>
          <w:szCs w:val="22"/>
        </w:rPr>
        <w:t>:</w:t>
      </w:r>
    </w:p>
    <w:p w14:paraId="6C3AD522" w14:textId="27FACF42" w:rsidR="00803FB4" w:rsidRPr="00EF7DDC" w:rsidRDefault="00803FB4" w:rsidP="00803FB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EF7DDC">
        <w:rPr>
          <w:rFonts w:ascii="Bookman Old Style" w:hAnsi="Bookman Old Style" w:cs="Arial"/>
          <w:bCs/>
          <w:sz w:val="22"/>
          <w:szCs w:val="22"/>
        </w:rPr>
        <w:t>400,00 zł za 1 operację w obszarze kontraktu z NFZ w zakresie OKULISTYKA -HOSPITALIZACJA PLANOWA  oraz OKULISTYKA - HOSPITALIZACJA PLANOWA – B18G, B19G dla następujących JGP: B18G, B19G, B25, B11, B72, B73 (w ramach limitu z NFZ).</w:t>
      </w:r>
    </w:p>
    <w:p w14:paraId="280F6B8B" w14:textId="5BEDEC65" w:rsidR="00803FB4" w:rsidRPr="00EF7DDC" w:rsidRDefault="00803FB4" w:rsidP="00803FB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EF7DDC">
        <w:rPr>
          <w:rFonts w:ascii="Bookman Old Style" w:hAnsi="Bookman Old Style" w:cs="Arial"/>
          <w:bCs/>
          <w:sz w:val="22"/>
          <w:szCs w:val="22"/>
        </w:rPr>
        <w:lastRenderedPageBreak/>
        <w:t>1600,00 zł za 1 operację w obszarze kontraktu z NFZ w zakresie OKULISTYKA - HOSPITALIZACJA PLANOWA  dla następujących JGP: B16, B16G, B17, B17G (w ramach limitu z NFZ).</w:t>
      </w:r>
    </w:p>
    <w:p w14:paraId="729D8670" w14:textId="5192BB3A" w:rsidR="00803FB4" w:rsidRPr="00EF7DDC" w:rsidRDefault="00803FB4" w:rsidP="00803FB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EF7DDC">
        <w:rPr>
          <w:rFonts w:ascii="Bookman Old Style" w:hAnsi="Bookman Old Style" w:cs="Arial"/>
          <w:bCs/>
          <w:sz w:val="22"/>
          <w:szCs w:val="22"/>
        </w:rPr>
        <w:t xml:space="preserve">250,00 zł za 1 pacjenta rozliczanego grupą B84 wraz z kwalifikacją </w:t>
      </w:r>
      <w:r w:rsidRPr="00EF7DDC">
        <w:rPr>
          <w:rFonts w:ascii="Bookman Old Style" w:hAnsi="Bookman Old Style" w:cs="Arial"/>
          <w:bCs/>
          <w:sz w:val="22"/>
          <w:szCs w:val="22"/>
        </w:rPr>
        <w:br/>
        <w:t>i kontrolami (w ramach limitu z NFZ);</w:t>
      </w:r>
    </w:p>
    <w:p w14:paraId="203B79D0" w14:textId="77777777" w:rsidR="00803FB4" w:rsidRPr="00EF7DDC" w:rsidRDefault="00803FB4" w:rsidP="00803FB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EF7DDC">
        <w:rPr>
          <w:rFonts w:ascii="Bookman Old Style" w:hAnsi="Bookman Old Style" w:cs="Arial"/>
          <w:bCs/>
          <w:sz w:val="22"/>
          <w:szCs w:val="22"/>
        </w:rPr>
        <w:t>250,00 zł za 1 pacjenta rozliczonego w ramach programu lekowego B.70 wraz z kwalifikacją i kontrolami (w ramach limitu z NFZ);</w:t>
      </w:r>
    </w:p>
    <w:p w14:paraId="24BCF59C" w14:textId="77777777" w:rsidR="00803FB4" w:rsidRPr="00EF7DDC" w:rsidRDefault="00803FB4" w:rsidP="00803FB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EF7DDC">
        <w:rPr>
          <w:rFonts w:ascii="Bookman Old Style" w:hAnsi="Bookman Old Style" w:cs="Arial"/>
          <w:bCs/>
          <w:sz w:val="22"/>
          <w:szCs w:val="22"/>
        </w:rPr>
        <w:t>200,00 zł za 1 pacjenta rozliczanego grupą B32, B33, B43 wraz z kwalifikacją i kontrolami (w ramach limitu z NFZ);</w:t>
      </w:r>
    </w:p>
    <w:p w14:paraId="00271B5F" w14:textId="01F5169C" w:rsidR="00803FB4" w:rsidRPr="00EF7DDC" w:rsidRDefault="00803FB4" w:rsidP="00803FB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EF7DDC">
        <w:rPr>
          <w:rFonts w:ascii="Bookman Old Style" w:hAnsi="Bookman Old Style" w:cs="Tahoma"/>
          <w:bCs/>
          <w:sz w:val="22"/>
          <w:szCs w:val="22"/>
        </w:rPr>
        <w:t xml:space="preserve">130,00 zł / za skuteczną kwalifikację i przygotowanie pacjenta do zabiegu okulistycznego, o którym mowa w pkt </w:t>
      </w:r>
      <w:r w:rsidR="000B5CF4">
        <w:rPr>
          <w:rFonts w:ascii="Bookman Old Style" w:hAnsi="Bookman Old Style" w:cs="Tahoma"/>
          <w:bCs/>
          <w:sz w:val="22"/>
          <w:szCs w:val="22"/>
        </w:rPr>
        <w:t>1</w:t>
      </w:r>
      <w:r w:rsidR="000B5CF4" w:rsidRPr="00EF7DDC">
        <w:rPr>
          <w:rFonts w:ascii="Bookman Old Style" w:hAnsi="Bookman Old Style" w:cs="Tahoma"/>
          <w:bCs/>
          <w:sz w:val="22"/>
          <w:szCs w:val="22"/>
        </w:rPr>
        <w:t xml:space="preserve"> i </w:t>
      </w:r>
      <w:r w:rsidR="000B5CF4">
        <w:rPr>
          <w:rFonts w:ascii="Bookman Old Style" w:hAnsi="Bookman Old Style" w:cs="Tahoma"/>
          <w:bCs/>
          <w:sz w:val="22"/>
          <w:szCs w:val="22"/>
        </w:rPr>
        <w:t>2</w:t>
      </w:r>
      <w:r w:rsidRPr="00EF7DDC">
        <w:rPr>
          <w:rFonts w:ascii="Bookman Old Style" w:hAnsi="Bookman Old Style" w:cs="Tahoma"/>
          <w:bCs/>
          <w:sz w:val="22"/>
          <w:szCs w:val="22"/>
        </w:rPr>
        <w:t>;</w:t>
      </w:r>
    </w:p>
    <w:p w14:paraId="7751B9BD" w14:textId="647A66BA" w:rsidR="00803FB4" w:rsidRPr="00EF7DDC" w:rsidRDefault="00803FB4" w:rsidP="00803FB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1134"/>
        <w:contextualSpacing/>
        <w:jc w:val="both"/>
        <w:rPr>
          <w:rFonts w:ascii="Bookman Old Style" w:hAnsi="Bookman Old Style" w:cs="Arial"/>
          <w:bCs/>
          <w:sz w:val="22"/>
          <w:szCs w:val="22"/>
        </w:rPr>
      </w:pPr>
      <w:r w:rsidRPr="00EF7DDC">
        <w:rPr>
          <w:rFonts w:ascii="Bookman Old Style" w:hAnsi="Bookman Old Style" w:cs="Tahoma"/>
          <w:bCs/>
          <w:sz w:val="22"/>
          <w:szCs w:val="22"/>
        </w:rPr>
        <w:t xml:space="preserve">70,00 zł / za każdą obowiązkową kontrolę przeprowadzoną po operacji okulistycznej, o której mowa w pkt </w:t>
      </w:r>
      <w:r w:rsidR="000B5CF4">
        <w:rPr>
          <w:rFonts w:ascii="Bookman Old Style" w:hAnsi="Bookman Old Style" w:cs="Tahoma"/>
          <w:bCs/>
          <w:sz w:val="22"/>
          <w:szCs w:val="22"/>
        </w:rPr>
        <w:t>1</w:t>
      </w:r>
      <w:r w:rsidRPr="00EF7DDC">
        <w:rPr>
          <w:rFonts w:ascii="Bookman Old Style" w:hAnsi="Bookman Old Style" w:cs="Tahoma"/>
          <w:bCs/>
          <w:sz w:val="22"/>
          <w:szCs w:val="22"/>
        </w:rPr>
        <w:t xml:space="preserve"> i </w:t>
      </w:r>
      <w:r w:rsidR="000B5CF4">
        <w:rPr>
          <w:rFonts w:ascii="Bookman Old Style" w:hAnsi="Bookman Old Style" w:cs="Tahoma"/>
          <w:bCs/>
          <w:sz w:val="22"/>
          <w:szCs w:val="22"/>
        </w:rPr>
        <w:t>2</w:t>
      </w:r>
      <w:r w:rsidRPr="00EF7DDC">
        <w:rPr>
          <w:rFonts w:ascii="Bookman Old Style" w:hAnsi="Bookman Old Style" w:cs="Tahoma"/>
          <w:bCs/>
          <w:sz w:val="22"/>
          <w:szCs w:val="22"/>
        </w:rPr>
        <w:t xml:space="preserve"> (kontrola  w pierwszej dobie po operacji oraz druga kontrola zgodnie z wytycznymi NFZ);</w:t>
      </w:r>
    </w:p>
    <w:p w14:paraId="60DCE073" w14:textId="77777777" w:rsidR="0022119E" w:rsidRPr="00EF7DDC" w:rsidRDefault="0022119E" w:rsidP="0022119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EF7DDC">
        <w:rPr>
          <w:rFonts w:ascii="Bookman Old Style" w:hAnsi="Bookman Old Style" w:cs="Arial"/>
          <w:bCs/>
          <w:sz w:val="22"/>
          <w:szCs w:val="22"/>
        </w:rPr>
        <w:t>Przyjmujący zamówienie zobowiązany jest do udzielania świadczeń nieprzerwanie przez cały okres trwania umowy.</w:t>
      </w:r>
    </w:p>
    <w:p w14:paraId="149B9169" w14:textId="77777777" w:rsidR="0022119E" w:rsidRPr="00EF7DDC" w:rsidRDefault="0022119E" w:rsidP="0022119E">
      <w:pPr>
        <w:pStyle w:val="Nagwek"/>
        <w:numPr>
          <w:ilvl w:val="0"/>
          <w:numId w:val="10"/>
        </w:numPr>
        <w:rPr>
          <w:rFonts w:ascii="Bookman Old Style" w:hAnsi="Bookman Old Style" w:cs="Arial"/>
          <w:bCs/>
          <w:sz w:val="22"/>
          <w:szCs w:val="22"/>
        </w:rPr>
      </w:pPr>
      <w:r w:rsidRPr="00EF7DDC">
        <w:rPr>
          <w:rFonts w:ascii="Bookman Old Style" w:hAnsi="Bookman Old Style" w:cs="Arial"/>
          <w:bCs/>
          <w:sz w:val="22"/>
          <w:szCs w:val="22"/>
        </w:rPr>
        <w:t>Przyjmujący zamówienie będzie udzielał świadczeń zdrowotnych osobiście.</w:t>
      </w:r>
    </w:p>
    <w:p w14:paraId="2F261414" w14:textId="1E5B9CE1" w:rsidR="0022119E" w:rsidRPr="00EF7DDC" w:rsidRDefault="0022119E" w:rsidP="0022119E">
      <w:pPr>
        <w:pStyle w:val="Nagwek"/>
        <w:numPr>
          <w:ilvl w:val="0"/>
          <w:numId w:val="10"/>
        </w:numPr>
        <w:rPr>
          <w:rFonts w:ascii="Bookman Old Style" w:hAnsi="Bookman Old Style" w:cs="Arial"/>
          <w:bCs/>
          <w:sz w:val="22"/>
          <w:szCs w:val="22"/>
        </w:rPr>
      </w:pPr>
      <w:r w:rsidRPr="00EF7DDC">
        <w:rPr>
          <w:rFonts w:ascii="Bookman Old Style" w:hAnsi="Bookman Old Style" w:cs="Arial"/>
          <w:bCs/>
          <w:sz w:val="22"/>
          <w:szCs w:val="22"/>
        </w:rPr>
        <w:t xml:space="preserve">Zlecanie osobom trzecim przez Przyjmującego zamówienie obowiązków wynikających z umowy lub przekazanie praw z niej wynikających na inne osoby wymaga uprzedniej pisemnej zgody Udzielającego </w:t>
      </w:r>
      <w:r w:rsidR="00934626">
        <w:rPr>
          <w:rFonts w:ascii="Bookman Old Style" w:hAnsi="Bookman Old Style" w:cs="Arial"/>
          <w:bCs/>
          <w:sz w:val="22"/>
          <w:szCs w:val="22"/>
        </w:rPr>
        <w:t>zamówienia</w:t>
      </w:r>
      <w:r w:rsidRPr="00EF7DDC">
        <w:rPr>
          <w:rFonts w:ascii="Bookman Old Style" w:hAnsi="Bookman Old Style" w:cs="Arial"/>
          <w:bCs/>
          <w:sz w:val="22"/>
          <w:szCs w:val="22"/>
        </w:rPr>
        <w:t>.</w:t>
      </w:r>
    </w:p>
    <w:p w14:paraId="62DD202D" w14:textId="77777777" w:rsidR="0022119E" w:rsidRPr="00EF7DDC" w:rsidRDefault="0022119E" w:rsidP="0022119E">
      <w:pPr>
        <w:pStyle w:val="Nagwek"/>
        <w:numPr>
          <w:ilvl w:val="0"/>
          <w:numId w:val="10"/>
        </w:numPr>
        <w:rPr>
          <w:rFonts w:ascii="Bookman Old Style" w:hAnsi="Bookman Old Style" w:cs="Arial"/>
          <w:bCs/>
          <w:sz w:val="22"/>
          <w:szCs w:val="22"/>
        </w:rPr>
      </w:pPr>
      <w:r w:rsidRPr="00EF7DDC">
        <w:rPr>
          <w:rFonts w:ascii="Bookman Old Style" w:hAnsi="Bookman Old Style" w:cs="Arial"/>
          <w:bCs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5828412D" w14:textId="77777777" w:rsidR="0022119E" w:rsidRPr="00D271EA" w:rsidRDefault="0022119E" w:rsidP="0022119E">
      <w:pPr>
        <w:pStyle w:val="Nagwek"/>
        <w:numPr>
          <w:ilvl w:val="0"/>
          <w:numId w:val="10"/>
        </w:numPr>
        <w:rPr>
          <w:rFonts w:ascii="Bookman Old Style" w:hAnsi="Bookman Old Style" w:cs="Arial"/>
          <w:sz w:val="22"/>
          <w:szCs w:val="22"/>
        </w:rPr>
      </w:pPr>
      <w:r w:rsidRPr="00EF7DDC">
        <w:rPr>
          <w:rFonts w:ascii="Bookman Old Style" w:hAnsi="Bookman Old Style" w:cs="Arial"/>
          <w:bCs/>
          <w:sz w:val="22"/>
          <w:szCs w:val="22"/>
        </w:rPr>
        <w:t xml:space="preserve">Termin płatności wynagrodzenia  - do 30 dni od dnia otrzymania </w:t>
      </w:r>
      <w:r w:rsidR="00D55460" w:rsidRPr="00EF7DDC">
        <w:rPr>
          <w:rFonts w:ascii="Bookman Old Style" w:hAnsi="Bookman Old Style" w:cs="Arial"/>
          <w:bCs/>
          <w:sz w:val="22"/>
          <w:szCs w:val="22"/>
        </w:rPr>
        <w:t>prawidłowo</w:t>
      </w:r>
      <w:r w:rsidR="00D55460" w:rsidRPr="00D271EA">
        <w:rPr>
          <w:rFonts w:ascii="Bookman Old Style" w:hAnsi="Bookman Old Style" w:cs="Arial"/>
          <w:sz w:val="22"/>
          <w:szCs w:val="22"/>
        </w:rPr>
        <w:t xml:space="preserve"> wystawionej f</w:t>
      </w:r>
      <w:r w:rsidRPr="00D271EA">
        <w:rPr>
          <w:rFonts w:ascii="Bookman Old Style" w:hAnsi="Bookman Old Style" w:cs="Arial"/>
          <w:sz w:val="22"/>
          <w:szCs w:val="22"/>
        </w:rPr>
        <w:t>aktury.</w:t>
      </w:r>
    </w:p>
    <w:p w14:paraId="1B594B98" w14:textId="77777777" w:rsidR="0022119E" w:rsidRPr="00D271EA" w:rsidRDefault="0022119E" w:rsidP="0022119E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4BB5BD71" w14:textId="77777777" w:rsidR="0022119E" w:rsidRPr="00D271EA" w:rsidRDefault="0022119E" w:rsidP="0022119E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16316CDF" w14:textId="3B35476B" w:rsidR="0022119E" w:rsidRPr="00D271EA" w:rsidRDefault="0022119E" w:rsidP="0022119E">
      <w:pPr>
        <w:pStyle w:val="Nagwek"/>
        <w:numPr>
          <w:ilvl w:val="0"/>
          <w:numId w:val="18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 w:cs="Arial"/>
          <w:bCs/>
          <w:sz w:val="22"/>
          <w:szCs w:val="22"/>
        </w:rPr>
        <w:t xml:space="preserve">przez Udzielającego </w:t>
      </w:r>
      <w:r w:rsidR="00934626">
        <w:rPr>
          <w:rFonts w:ascii="Bookman Old Style" w:hAnsi="Bookman Old Style" w:cs="Arial"/>
          <w:bCs/>
          <w:sz w:val="22"/>
          <w:szCs w:val="22"/>
        </w:rPr>
        <w:t>zamówienia</w:t>
      </w:r>
      <w:r w:rsidRPr="00D271EA">
        <w:rPr>
          <w:rFonts w:ascii="Bookman Old Style" w:hAnsi="Bookman Old Style" w:cs="Arial"/>
          <w:bCs/>
          <w:sz w:val="22"/>
          <w:szCs w:val="22"/>
        </w:rPr>
        <w:t xml:space="preserve">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012A722B" w14:textId="77777777" w:rsidR="0022119E" w:rsidRPr="00D271EA" w:rsidRDefault="0022119E" w:rsidP="0022119E">
      <w:pPr>
        <w:pStyle w:val="Nagwek"/>
        <w:numPr>
          <w:ilvl w:val="0"/>
          <w:numId w:val="19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546A9637" w14:textId="77777777" w:rsidR="0022119E" w:rsidRPr="00D271EA" w:rsidRDefault="0022119E" w:rsidP="0022119E">
      <w:pPr>
        <w:pStyle w:val="Nagwek"/>
        <w:numPr>
          <w:ilvl w:val="0"/>
          <w:numId w:val="19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18119779" w14:textId="0B2F7CBF" w:rsidR="0022119E" w:rsidRPr="00D271EA" w:rsidRDefault="0022119E" w:rsidP="0022119E">
      <w:pPr>
        <w:pStyle w:val="Nagwek"/>
        <w:numPr>
          <w:ilvl w:val="0"/>
          <w:numId w:val="19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934626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D271EA">
        <w:rPr>
          <w:rFonts w:ascii="Bookman Old Style" w:hAnsi="Bookman Old Style" w:cs="Arial"/>
          <w:bCs/>
          <w:sz w:val="22"/>
          <w:szCs w:val="22"/>
        </w:rPr>
        <w:t>);</w:t>
      </w:r>
    </w:p>
    <w:p w14:paraId="75ECB394" w14:textId="77777777" w:rsidR="0022119E" w:rsidRPr="00D271EA" w:rsidRDefault="0022119E" w:rsidP="0022119E">
      <w:pPr>
        <w:pStyle w:val="Nagwek"/>
        <w:numPr>
          <w:ilvl w:val="0"/>
          <w:numId w:val="19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14B21E91" w14:textId="77777777" w:rsidR="0022119E" w:rsidRPr="00D271EA" w:rsidRDefault="0022119E" w:rsidP="0022119E">
      <w:pPr>
        <w:pStyle w:val="Nagwek"/>
        <w:numPr>
          <w:ilvl w:val="0"/>
          <w:numId w:val="19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104B6670" w14:textId="77777777" w:rsidR="0022119E" w:rsidRPr="00D271EA" w:rsidRDefault="0022119E" w:rsidP="0022119E">
      <w:pPr>
        <w:pStyle w:val="Nagwek"/>
        <w:numPr>
          <w:ilvl w:val="0"/>
          <w:numId w:val="19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37A58E49" w14:textId="78225F95" w:rsidR="0022119E" w:rsidRPr="00D271EA" w:rsidRDefault="0022119E" w:rsidP="0022119E">
      <w:pPr>
        <w:pStyle w:val="Nagwek"/>
        <w:numPr>
          <w:ilvl w:val="0"/>
          <w:numId w:val="19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 w:cs="Arial"/>
          <w:bCs/>
          <w:sz w:val="22"/>
          <w:szCs w:val="22"/>
        </w:rPr>
        <w:t xml:space="preserve">spowoduje szkodę u Udzielającego </w:t>
      </w:r>
      <w:r w:rsidR="00934626">
        <w:rPr>
          <w:rFonts w:ascii="Bookman Old Style" w:hAnsi="Bookman Old Style" w:cs="Arial"/>
          <w:bCs/>
          <w:sz w:val="22"/>
          <w:szCs w:val="22"/>
        </w:rPr>
        <w:t>zamówienia</w:t>
      </w:r>
      <w:r w:rsidRPr="00D271EA">
        <w:rPr>
          <w:rFonts w:ascii="Bookman Old Style" w:hAnsi="Bookman Old Style" w:cs="Arial"/>
          <w:bCs/>
          <w:sz w:val="22"/>
          <w:szCs w:val="22"/>
        </w:rPr>
        <w:t xml:space="preserve"> z tytułu niewykonania lub nienależytego wykonania umowy.</w:t>
      </w:r>
    </w:p>
    <w:p w14:paraId="655057D1" w14:textId="4619F125" w:rsidR="0022119E" w:rsidRPr="00D271EA" w:rsidRDefault="0022119E" w:rsidP="0022119E">
      <w:pPr>
        <w:pStyle w:val="Nagwek"/>
        <w:numPr>
          <w:ilvl w:val="0"/>
          <w:numId w:val="18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</w:t>
      </w:r>
      <w:r w:rsidR="00934626">
        <w:rPr>
          <w:rFonts w:ascii="Bookman Old Style" w:hAnsi="Bookman Old Style" w:cs="Arial"/>
          <w:bCs/>
          <w:sz w:val="22"/>
          <w:szCs w:val="22"/>
        </w:rPr>
        <w:t>zamówienia</w:t>
      </w:r>
      <w:r w:rsidRPr="00D271EA">
        <w:rPr>
          <w:rFonts w:ascii="Bookman Old Style" w:hAnsi="Bookman Old Style" w:cs="Arial"/>
          <w:bCs/>
          <w:sz w:val="22"/>
          <w:szCs w:val="22"/>
        </w:rPr>
        <w:t xml:space="preserve">  w zapłacie należności, przekraczającego 60 dni. </w:t>
      </w:r>
    </w:p>
    <w:p w14:paraId="5645C9D6" w14:textId="2CB91E33" w:rsidR="0022119E" w:rsidRPr="00D271EA" w:rsidRDefault="0022119E" w:rsidP="0022119E">
      <w:pPr>
        <w:pStyle w:val="Akapitzlist"/>
        <w:numPr>
          <w:ilvl w:val="0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D271EA">
        <w:rPr>
          <w:rFonts w:ascii="Bookman Old Style" w:hAnsi="Bookman Old Style" w:cs="Arial"/>
          <w:bCs/>
          <w:sz w:val="22"/>
          <w:szCs w:val="22"/>
        </w:rPr>
        <w:t xml:space="preserve">w przypadku wystąpienia u Udzielającego </w:t>
      </w:r>
      <w:r w:rsidR="00934626">
        <w:rPr>
          <w:rFonts w:ascii="Bookman Old Style" w:hAnsi="Bookman Old Style" w:cs="Arial"/>
          <w:bCs/>
          <w:sz w:val="22"/>
          <w:szCs w:val="22"/>
        </w:rPr>
        <w:t>zamówienia</w:t>
      </w:r>
      <w:r w:rsidRPr="00D271EA">
        <w:rPr>
          <w:rFonts w:ascii="Bookman Old Style" w:hAnsi="Bookman Old Style" w:cs="Arial"/>
          <w:bCs/>
          <w:sz w:val="22"/>
          <w:szCs w:val="22"/>
        </w:rPr>
        <w:t xml:space="preserve"> sytuacji zagrażającej utratą płynności finansowej zakładu,</w:t>
      </w:r>
      <w:r w:rsidRPr="00D271EA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4E5CF992" w14:textId="738E37FC" w:rsidR="0022119E" w:rsidRPr="00D271EA" w:rsidRDefault="0022119E" w:rsidP="0022119E">
      <w:pPr>
        <w:pStyle w:val="Akapitzlist"/>
        <w:numPr>
          <w:ilvl w:val="0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Przyjmujący zamówienie zobowiązuje się do przestrzegania zasad postępowania lekarza ubezpieczenia zdrowotnego, określonych w  § 12 załącznika do  Rozporządzenia Ministra Zdrowia z dnia 08.09.2015 r. (</w:t>
      </w:r>
      <w:r w:rsidR="004A656B" w:rsidRPr="00D271EA">
        <w:rPr>
          <w:rFonts w:ascii="Bookman Old Style" w:hAnsi="Bookman Old Style" w:cs="Arial"/>
          <w:sz w:val="22"/>
          <w:szCs w:val="22"/>
        </w:rPr>
        <w:t xml:space="preserve">tekst </w:t>
      </w:r>
      <w:r w:rsidR="004A656B" w:rsidRPr="00D271EA">
        <w:rPr>
          <w:rFonts w:ascii="Bookman Old Style" w:hAnsi="Bookman Old Style" w:cs="Arial"/>
          <w:sz w:val="22"/>
          <w:szCs w:val="22"/>
        </w:rPr>
        <w:lastRenderedPageBreak/>
        <w:t xml:space="preserve">jedn. </w:t>
      </w:r>
      <w:r w:rsidRPr="00D271EA">
        <w:rPr>
          <w:rFonts w:ascii="Bookman Old Style" w:hAnsi="Bookman Old Style" w:cs="Arial"/>
          <w:sz w:val="22"/>
          <w:szCs w:val="22"/>
        </w:rPr>
        <w:t xml:space="preserve">Dz.U. </w:t>
      </w:r>
      <w:r w:rsidR="004A656B" w:rsidRPr="00D271EA">
        <w:rPr>
          <w:rFonts w:ascii="Bookman Old Style" w:hAnsi="Bookman Old Style" w:cs="Arial"/>
          <w:sz w:val="22"/>
          <w:szCs w:val="22"/>
        </w:rPr>
        <w:t>2023.1194 ze zm.</w:t>
      </w:r>
      <w:r w:rsidRPr="00D271EA">
        <w:rPr>
          <w:rFonts w:ascii="Bookman Old Style" w:hAnsi="Bookman Old Style" w:cs="Arial"/>
          <w:sz w:val="22"/>
          <w:szCs w:val="22"/>
        </w:rPr>
        <w:t>) w sprawie ogólnych warunków umów o udzielanie świadczeń opieki zdrowotnej</w:t>
      </w:r>
    </w:p>
    <w:p w14:paraId="5FDF4648" w14:textId="77777777" w:rsidR="00040A54" w:rsidRPr="00BA5825" w:rsidRDefault="00CF7008" w:rsidP="007C3C87">
      <w:pPr>
        <w:pStyle w:val="Akapitzlist"/>
        <w:numPr>
          <w:ilvl w:val="0"/>
          <w:numId w:val="10"/>
        </w:numPr>
        <w:jc w:val="both"/>
        <w:rPr>
          <w:rFonts w:ascii="Bookman Old Style" w:hAnsi="Bookman Old Style" w:cs="Arial"/>
          <w:sz w:val="22"/>
          <w:szCs w:val="22"/>
        </w:rPr>
      </w:pPr>
      <w:r w:rsidRPr="00BA5825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BA5825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BA5825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70F904BC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/>
          <w:sz w:val="22"/>
          <w:szCs w:val="22"/>
        </w:rPr>
        <w:t xml:space="preserve">udzielanie świadczeń zdrowotnych, </w:t>
      </w:r>
      <w:r w:rsidRPr="000C1E32">
        <w:rPr>
          <w:rFonts w:ascii="Bookman Old Style" w:hAnsi="Bookman Old Style" w:cs="Arial"/>
          <w:sz w:val="22"/>
          <w:szCs w:val="22"/>
        </w:rPr>
        <w:t>należących do kompetencji lekarzy w warunkach szpitalnych, zgodnie ze „Szczegółowymi materiałami informacyjnymi .... w rodzaju: leczenie szpitalne, w ramach hospitalizacji planowej” stosowanymi do umów z NFZ zgodnie z harmonogramem ustalonym z kierownikiem Oddziału Okulistycznego;</w:t>
      </w:r>
    </w:p>
    <w:p w14:paraId="1C3786F3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wykonywanie zabiegów operacyjnych zgodnie z katalogiem określonym przez NFZ;</w:t>
      </w:r>
    </w:p>
    <w:p w14:paraId="1940EC6D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kontrole pooperacyjne</w:t>
      </w:r>
      <w:r w:rsidRPr="000C1E32">
        <w:rPr>
          <w:rFonts w:ascii="Bookman Old Style" w:hAnsi="Bookman Old Style" w:cs="Tahoma"/>
          <w:sz w:val="22"/>
          <w:szCs w:val="22"/>
        </w:rPr>
        <w:t xml:space="preserve"> zgodnie z wytycznymi NFZ;</w:t>
      </w:r>
    </w:p>
    <w:p w14:paraId="6ABAC466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kwalifikacja pacjenta do zabiegu operacyjnego,</w:t>
      </w:r>
    </w:p>
    <w:p w14:paraId="1A0D5CBE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prowadzenie dokumentacji medycznej,</w:t>
      </w:r>
    </w:p>
    <w:p w14:paraId="0DAB96C7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opieka nad pacjentem w okresie okołooperacyjnym</w:t>
      </w:r>
    </w:p>
    <w:p w14:paraId="0AC41B26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 xml:space="preserve">leczenie operacyjne, przeprowadzanie zabiegów diagnostycznych, </w:t>
      </w:r>
    </w:p>
    <w:p w14:paraId="205245E4" w14:textId="24BF92D8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 xml:space="preserve">konsultacje w Izbie Przyjęć i Pomocy Doraźnej i innych oddziałach </w:t>
      </w:r>
      <w:r w:rsidR="00934626">
        <w:rPr>
          <w:rFonts w:ascii="Bookman Old Style" w:hAnsi="Bookman Old Style" w:cs="Arial"/>
          <w:sz w:val="22"/>
          <w:szCs w:val="22"/>
        </w:rPr>
        <w:t>Udzielającego zamówienia</w:t>
      </w:r>
      <w:r w:rsidRPr="000C1E32">
        <w:rPr>
          <w:rFonts w:ascii="Bookman Old Style" w:hAnsi="Bookman Old Style" w:cs="Arial"/>
          <w:sz w:val="22"/>
          <w:szCs w:val="22"/>
        </w:rPr>
        <w:t>;</w:t>
      </w:r>
    </w:p>
    <w:p w14:paraId="0F500171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udzielanie pacjentom lub rodzinie przystępnej informacji o stanie zdrowia, ustalonym rozpoznaniu, proponowanych metodach diagnostycznych, leczniczych, operacyjnych, wynikach leczenia oraz rokowaniach, prawach pacjenta, regulaminie Oddziału</w:t>
      </w:r>
    </w:p>
    <w:p w14:paraId="0B53F5B7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wypisywanie recept, druków zwolnień lekarskich ZUS ZLA w sytuacjach, które tego wymagają;</w:t>
      </w:r>
    </w:p>
    <w:p w14:paraId="2F0620A8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przygotowywanie kart informacyjnych do akceptacji przez kierownika Oddziału, opinii i orzeczeń lekarskich o stanie zdrowia chorych;</w:t>
      </w:r>
    </w:p>
    <w:p w14:paraId="191FA932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 xml:space="preserve">zmiana sposobu leczenia zleconego przez kierującego oddziałem tylko w przypadku gdy </w:t>
      </w:r>
      <w:r w:rsidRPr="000C1E32">
        <w:rPr>
          <w:rFonts w:ascii="Bookman Old Style" w:hAnsi="Bookman Old Style" w:cs="Arial"/>
          <w:sz w:val="22"/>
          <w:szCs w:val="22"/>
        </w:rPr>
        <w:br/>
        <w:t xml:space="preserve">w przebiegu choroby wystąpiły zmiany wymagające natychmiastowej interwencji </w:t>
      </w:r>
      <w:r w:rsidRPr="000C1E32">
        <w:rPr>
          <w:rFonts w:ascii="Bookman Old Style" w:hAnsi="Bookman Old Style" w:cs="Arial"/>
          <w:sz w:val="22"/>
          <w:szCs w:val="22"/>
        </w:rPr>
        <w:br/>
        <w:t>a porozumienie z kierującym oddziałem jest niemożliwe;</w:t>
      </w:r>
    </w:p>
    <w:p w14:paraId="6EAAA6AC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informowanie kierownika Oddziału o stanie zdrowia pacjentów, wdrożonym postępowaniu diagnostyczno-terapeutycznym;</w:t>
      </w:r>
    </w:p>
    <w:p w14:paraId="23C90794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zapewnienie pacjentom wsparcia psychicznego w trudnych sytuacjach;</w:t>
      </w:r>
    </w:p>
    <w:p w14:paraId="72346C3D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niezwłoczne informowanie kierownika Oddziału o nagłej śmierci pacjenta hospitalizowanego w Oddziale;</w:t>
      </w:r>
    </w:p>
    <w:p w14:paraId="60295832" w14:textId="62EADD58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 xml:space="preserve">dbanie o prawidłową eksploatację sprzętu medycznego </w:t>
      </w:r>
      <w:r w:rsidR="00934626">
        <w:rPr>
          <w:rFonts w:ascii="Bookman Old Style" w:hAnsi="Bookman Old Style" w:cs="Arial"/>
          <w:sz w:val="22"/>
          <w:szCs w:val="22"/>
        </w:rPr>
        <w:t>Udzielającego zamówienia</w:t>
      </w:r>
      <w:r w:rsidRPr="000C1E32">
        <w:rPr>
          <w:rFonts w:ascii="Bookman Old Style" w:hAnsi="Bookman Old Style" w:cs="Arial"/>
          <w:sz w:val="22"/>
          <w:szCs w:val="22"/>
        </w:rPr>
        <w:t>;</w:t>
      </w:r>
    </w:p>
    <w:p w14:paraId="2D294FB4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kontrolowanie prawidłowości i terminowości wykonywania zleceń lekarskich przez średni i niższy personel;</w:t>
      </w:r>
    </w:p>
    <w:p w14:paraId="47FA7319" w14:textId="7B772C18" w:rsidR="00BA5825" w:rsidRPr="00355726" w:rsidRDefault="00BA5825" w:rsidP="00355726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prowadzenie dokumentacji operacyjnej</w:t>
      </w:r>
      <w:r w:rsidRPr="00355726">
        <w:rPr>
          <w:rFonts w:ascii="Bookman Old Style" w:hAnsi="Bookman Old Style" w:cs="Arial"/>
          <w:sz w:val="22"/>
          <w:szCs w:val="22"/>
        </w:rPr>
        <w:t>- książka operacyjna</w:t>
      </w:r>
    </w:p>
    <w:p w14:paraId="6E1E52CE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Arial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>znajomość i przestrzeganie praw pacjenta</w:t>
      </w:r>
    </w:p>
    <w:p w14:paraId="1C5BA90A" w14:textId="435F62AF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0C1E32">
        <w:rPr>
          <w:rFonts w:ascii="Bookman Old Style" w:hAnsi="Bookman Old Style"/>
          <w:sz w:val="22"/>
          <w:szCs w:val="22"/>
        </w:rPr>
        <w:t xml:space="preserve">prowadzenie i archiwizacja dokumentacji medycznej zgodnie z aktualnym Rozporządzeniem MSWiA oraz sprawozdawczości statystycznej w zakresie przedmiotu </w:t>
      </w:r>
      <w:r w:rsidR="00934626">
        <w:rPr>
          <w:rFonts w:ascii="Bookman Old Style" w:hAnsi="Bookman Old Style"/>
          <w:sz w:val="22"/>
          <w:szCs w:val="22"/>
        </w:rPr>
        <w:t>zamówienia</w:t>
      </w:r>
      <w:r w:rsidRPr="000C1E32">
        <w:rPr>
          <w:rFonts w:ascii="Bookman Old Style" w:hAnsi="Bookman Old Style"/>
          <w:sz w:val="22"/>
          <w:szCs w:val="22"/>
        </w:rPr>
        <w:t>.</w:t>
      </w:r>
    </w:p>
    <w:p w14:paraId="0370B662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0C1E32">
        <w:rPr>
          <w:rFonts w:ascii="Bookman Old Style" w:hAnsi="Bookman Old Style"/>
          <w:sz w:val="22"/>
          <w:szCs w:val="22"/>
        </w:rPr>
        <w:t xml:space="preserve">prowadzenie dokumentacji medycznej w wersji elektronicznej. </w:t>
      </w:r>
    </w:p>
    <w:p w14:paraId="16118799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0C1E32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398BC2B0" w14:textId="31732ECE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0C1E32">
        <w:rPr>
          <w:rFonts w:ascii="Bookman Old Style" w:hAnsi="Bookman Old Style"/>
          <w:sz w:val="22"/>
          <w:szCs w:val="22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i standardów (w tym akredytacyjnych) obowiązujących u Udzielającego </w:t>
      </w:r>
      <w:r w:rsidR="00934626">
        <w:rPr>
          <w:rFonts w:ascii="Bookman Old Style" w:hAnsi="Bookman Old Style"/>
          <w:sz w:val="22"/>
          <w:szCs w:val="22"/>
        </w:rPr>
        <w:t>zamówienia</w:t>
      </w:r>
      <w:r w:rsidRPr="000C1E32">
        <w:rPr>
          <w:rFonts w:ascii="Bookman Old Style" w:hAnsi="Bookman Old Style"/>
          <w:sz w:val="22"/>
          <w:szCs w:val="22"/>
        </w:rPr>
        <w:t>;</w:t>
      </w:r>
    </w:p>
    <w:p w14:paraId="727B4C76" w14:textId="77777777" w:rsidR="00BA5825" w:rsidRPr="000C1E32" w:rsidRDefault="00BA5825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0C1E32">
        <w:rPr>
          <w:rFonts w:ascii="Bookman Old Style" w:hAnsi="Bookman Old Style"/>
          <w:sz w:val="22"/>
          <w:szCs w:val="22"/>
        </w:rPr>
        <w:t>należyte i terminowe wykonywanie świadczeń;</w:t>
      </w:r>
    </w:p>
    <w:p w14:paraId="2353AD46" w14:textId="77777777" w:rsidR="00BA5825" w:rsidRPr="000C1E32" w:rsidRDefault="00A40E99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0C1E32">
        <w:rPr>
          <w:rFonts w:ascii="Bookman Old Style" w:hAnsi="Bookman Old Style"/>
          <w:sz w:val="22"/>
          <w:szCs w:val="22"/>
        </w:rPr>
        <w:lastRenderedPageBreak/>
        <w:t>należyte i terminowe wykonywanie świadczeń oraz comiesięczne raportowanie wykonania umowy;</w:t>
      </w:r>
    </w:p>
    <w:p w14:paraId="49E4D678" w14:textId="2544F9F4" w:rsidR="00BA5825" w:rsidRPr="000C1E32" w:rsidRDefault="005F4086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0C1E32">
        <w:rPr>
          <w:rFonts w:ascii="Bookman Old Style" w:hAnsi="Bookman Old Style"/>
          <w:sz w:val="22"/>
          <w:szCs w:val="22"/>
        </w:rPr>
        <w:t xml:space="preserve">poddawanie się procedurom kontrolnym Udzielającego </w:t>
      </w:r>
      <w:r w:rsidR="00934626">
        <w:rPr>
          <w:rFonts w:ascii="Bookman Old Style" w:hAnsi="Bookman Old Style"/>
          <w:sz w:val="22"/>
          <w:szCs w:val="22"/>
        </w:rPr>
        <w:t>zamówienia</w:t>
      </w:r>
      <w:r w:rsidRPr="000C1E32">
        <w:rPr>
          <w:rFonts w:ascii="Bookman Old Style" w:hAnsi="Bookman Old Style"/>
          <w:sz w:val="22"/>
          <w:szCs w:val="22"/>
        </w:rPr>
        <w:t>;</w:t>
      </w:r>
    </w:p>
    <w:p w14:paraId="4AA1D5E7" w14:textId="77777777" w:rsidR="00BA5825" w:rsidRPr="000C1E32" w:rsidRDefault="005F4086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0C1E32">
        <w:rPr>
          <w:rFonts w:ascii="Bookman Old Style" w:hAnsi="Bookman Old Style"/>
          <w:bCs/>
          <w:sz w:val="22"/>
          <w:szCs w:val="22"/>
        </w:rPr>
        <w:t>określonych w ustawie z dnia 27 sierpnia 2004 r. o świadczeniach opieki zdrowotnej finansowanych ze środków publicznych, w zakresie wynikającym z umowy;</w:t>
      </w:r>
    </w:p>
    <w:p w14:paraId="7DA6EAE0" w14:textId="44EB6476" w:rsidR="00BA5825" w:rsidRPr="000C1E32" w:rsidRDefault="005F4086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0C1E32">
        <w:rPr>
          <w:rFonts w:ascii="Bookman Old Style" w:hAnsi="Bookman Old Style" w:cs="Arial"/>
          <w:sz w:val="22"/>
          <w:szCs w:val="22"/>
        </w:rPr>
        <w:t xml:space="preserve">wykonywanie innych czynności koniecznych do prawidłowej realizacji przedmiotu </w:t>
      </w:r>
      <w:r w:rsidR="00934626">
        <w:rPr>
          <w:rFonts w:ascii="Bookman Old Style" w:hAnsi="Bookman Old Style" w:cs="Arial"/>
          <w:sz w:val="22"/>
          <w:szCs w:val="22"/>
        </w:rPr>
        <w:t>zamówienia</w:t>
      </w:r>
      <w:r w:rsidRPr="000C1E32">
        <w:rPr>
          <w:rFonts w:ascii="Bookman Old Style" w:hAnsi="Bookman Old Style" w:cs="Arial"/>
          <w:sz w:val="22"/>
          <w:szCs w:val="22"/>
        </w:rPr>
        <w:t xml:space="preserve"> zgodnie ze  wskazaniami  </w:t>
      </w:r>
      <w:r w:rsidR="00E01371" w:rsidRPr="000C1E32">
        <w:rPr>
          <w:rFonts w:ascii="Bookman Old Style" w:hAnsi="Bookman Old Style" w:cs="Arial"/>
          <w:sz w:val="22"/>
          <w:szCs w:val="22"/>
        </w:rPr>
        <w:t>kierującego oddziałem</w:t>
      </w:r>
      <w:r w:rsidR="00DF115A" w:rsidRPr="000C1E32">
        <w:rPr>
          <w:rFonts w:ascii="Bookman Old Style" w:hAnsi="Bookman Old Style" w:cs="Arial"/>
          <w:sz w:val="22"/>
          <w:szCs w:val="22"/>
        </w:rPr>
        <w:t>;</w:t>
      </w:r>
    </w:p>
    <w:p w14:paraId="2AAAB475" w14:textId="77777777" w:rsidR="00BA5825" w:rsidRPr="000C1E32" w:rsidRDefault="00802B5A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0C1E32">
        <w:rPr>
          <w:rFonts w:ascii="Bookman Old Style" w:hAnsi="Bookman Old Style"/>
          <w:sz w:val="22"/>
          <w:szCs w:val="22"/>
        </w:rPr>
        <w:t>z</w:t>
      </w:r>
      <w:r w:rsidR="0093147C" w:rsidRPr="000C1E32">
        <w:rPr>
          <w:rFonts w:ascii="Bookman Old Style" w:hAnsi="Bookman Old Style"/>
          <w:sz w:val="22"/>
          <w:szCs w:val="22"/>
        </w:rPr>
        <w:t>obowiązanie się do</w:t>
      </w:r>
      <w:r w:rsidR="00D47BEA" w:rsidRPr="000C1E32">
        <w:rPr>
          <w:rFonts w:ascii="Bookman Old Style" w:hAnsi="Bookman Old Style"/>
          <w:sz w:val="22"/>
          <w:szCs w:val="22"/>
        </w:rPr>
        <w:t xml:space="preserve"> zapłaty kar umownych z tytułu nienależytego wykonywania umowy;</w:t>
      </w:r>
    </w:p>
    <w:p w14:paraId="2E997917" w14:textId="77777777" w:rsidR="00BA5825" w:rsidRPr="000C1E32" w:rsidRDefault="00D47BEA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0C1E32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1D84D09F" w14:textId="01E37D19" w:rsidR="00023CF8" w:rsidRPr="000C1E32" w:rsidRDefault="0093147C" w:rsidP="000C1E32">
      <w:pPr>
        <w:pStyle w:val="Akapitzlist"/>
        <w:numPr>
          <w:ilvl w:val="0"/>
          <w:numId w:val="36"/>
        </w:numPr>
        <w:ind w:left="1134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0C1E32">
        <w:rPr>
          <w:rFonts w:ascii="Bookman Old Style" w:hAnsi="Bookman Old Style"/>
          <w:bCs/>
          <w:sz w:val="22"/>
          <w:szCs w:val="22"/>
        </w:rPr>
        <w:t>odbywanie przez osoby udzielające świadczeń zdrowotnych</w:t>
      </w:r>
      <w:r w:rsidR="00023CF8" w:rsidRPr="000C1E32">
        <w:rPr>
          <w:rFonts w:ascii="Bookman Old Style" w:hAnsi="Bookman Old Style"/>
          <w:bCs/>
          <w:sz w:val="22"/>
          <w:szCs w:val="22"/>
        </w:rPr>
        <w:t xml:space="preserve"> szkoleń </w:t>
      </w:r>
      <w:r w:rsidR="00F92CB5" w:rsidRPr="000C1E32">
        <w:rPr>
          <w:rFonts w:ascii="Bookman Old Style" w:hAnsi="Bookman Old Style"/>
          <w:bCs/>
          <w:sz w:val="22"/>
          <w:szCs w:val="22"/>
        </w:rPr>
        <w:br/>
      </w:r>
      <w:r w:rsidR="00023CF8" w:rsidRPr="000C1E32">
        <w:rPr>
          <w:rFonts w:ascii="Bookman Old Style" w:hAnsi="Bookman Old Style"/>
          <w:bCs/>
          <w:sz w:val="22"/>
          <w:szCs w:val="22"/>
        </w:rPr>
        <w:t xml:space="preserve">w zakresie higieny rąk i resuscytacji krążeniowo-oddechowej (RKO), nie rzadziej niż 1 raz w roku i dostarczenia dokumentu potwierdzającego ich odbycie udzielającemu </w:t>
      </w:r>
      <w:r w:rsidR="00934626">
        <w:rPr>
          <w:rFonts w:ascii="Bookman Old Style" w:hAnsi="Bookman Old Style"/>
          <w:bCs/>
          <w:sz w:val="22"/>
          <w:szCs w:val="22"/>
        </w:rPr>
        <w:t>zamówienia</w:t>
      </w:r>
      <w:r w:rsidR="00DF115A" w:rsidRPr="000C1E32">
        <w:rPr>
          <w:rFonts w:ascii="Bookman Old Style" w:hAnsi="Bookman Old Style"/>
          <w:bCs/>
          <w:sz w:val="22"/>
          <w:szCs w:val="22"/>
        </w:rPr>
        <w:t>.</w:t>
      </w:r>
    </w:p>
    <w:p w14:paraId="0B44155E" w14:textId="77777777" w:rsidR="00C247CD" w:rsidRPr="00D271EA" w:rsidRDefault="00C247CD" w:rsidP="00BA5825">
      <w:pPr>
        <w:ind w:left="641"/>
        <w:rPr>
          <w:rFonts w:ascii="Bookman Old Style" w:hAnsi="Bookman Old Style"/>
          <w:b/>
          <w:sz w:val="22"/>
          <w:szCs w:val="22"/>
        </w:rPr>
      </w:pPr>
    </w:p>
    <w:p w14:paraId="4DF47411" w14:textId="77777777" w:rsidR="00E84190" w:rsidRPr="00D271EA" w:rsidRDefault="004C2041" w:rsidP="007C3C87">
      <w:pPr>
        <w:pStyle w:val="Nagwek3"/>
        <w:numPr>
          <w:ilvl w:val="0"/>
          <w:numId w:val="8"/>
        </w:numPr>
        <w:rPr>
          <w:rFonts w:ascii="Bookman Old Style" w:hAnsi="Bookman Old Style" w:cs="Arial"/>
          <w:szCs w:val="22"/>
        </w:rPr>
      </w:pPr>
      <w:r w:rsidRPr="00D271EA">
        <w:rPr>
          <w:rFonts w:ascii="Bookman Old Style" w:hAnsi="Bookman Old Style" w:cs="Arial"/>
          <w:szCs w:val="22"/>
        </w:rPr>
        <w:t>WARUNKI WYMAGANE OD OFERENTÓ</w:t>
      </w:r>
      <w:r w:rsidR="00E84190" w:rsidRPr="00D271EA">
        <w:rPr>
          <w:rFonts w:ascii="Bookman Old Style" w:hAnsi="Bookman Old Style" w:cs="Arial"/>
          <w:szCs w:val="22"/>
        </w:rPr>
        <w:t>W</w:t>
      </w:r>
    </w:p>
    <w:p w14:paraId="36157D81" w14:textId="77777777" w:rsidR="00C247CD" w:rsidRPr="00D271EA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717C82B8" w14:textId="77777777" w:rsidR="00EC3744" w:rsidRPr="00D271EA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D271EA">
        <w:rPr>
          <w:rFonts w:ascii="Bookman Old Style" w:hAnsi="Bookman Old Style" w:cs="Arial"/>
          <w:szCs w:val="22"/>
        </w:rPr>
        <w:t xml:space="preserve">        A .  </w:t>
      </w:r>
      <w:r w:rsidR="00EC3744" w:rsidRPr="00D271EA">
        <w:rPr>
          <w:rFonts w:ascii="Bookman Old Style" w:hAnsi="Bookman Old Style" w:cs="Arial"/>
          <w:szCs w:val="22"/>
        </w:rPr>
        <w:t xml:space="preserve">DOKUMENTY </w:t>
      </w:r>
    </w:p>
    <w:p w14:paraId="50AFCA46" w14:textId="77777777" w:rsidR="0042695B" w:rsidRPr="00D271EA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02EFBBF8" w14:textId="77777777" w:rsidR="0042695B" w:rsidRPr="00D271EA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D271EA">
        <w:rPr>
          <w:rFonts w:ascii="Bookman Old Style" w:hAnsi="Bookman Old Style" w:cs="Arial"/>
          <w:sz w:val="22"/>
          <w:szCs w:val="22"/>
        </w:rPr>
        <w:t>ępujące  dokumenty  (odpisy/</w:t>
      </w:r>
      <w:r w:rsidRPr="00D271EA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D271EA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D271EA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D271EA">
        <w:rPr>
          <w:rFonts w:ascii="Bookman Old Style" w:hAnsi="Bookman Old Style" w:cs="Arial"/>
          <w:sz w:val="22"/>
          <w:szCs w:val="22"/>
        </w:rPr>
        <w:t xml:space="preserve"> </w:t>
      </w:r>
      <w:r w:rsidRPr="00D271EA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420AD915" w14:textId="77777777" w:rsidR="00C774D6" w:rsidRPr="00D271EA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D271EA" w:rsidRPr="00D271EA" w14:paraId="14342041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91E" w14:textId="77777777" w:rsidR="00470A74" w:rsidRPr="00D271EA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D271EA" w:rsidRPr="00D271EA" w14:paraId="00118AF4" w14:textId="77777777" w:rsidTr="0090499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149D" w14:textId="77777777" w:rsidR="00470A74" w:rsidRPr="00D271EA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D271EA" w:rsidRPr="00D271EA" w14:paraId="60BA1C5D" w14:textId="77777777" w:rsidTr="0090499D">
        <w:tc>
          <w:tcPr>
            <w:tcW w:w="9142" w:type="dxa"/>
          </w:tcPr>
          <w:p w14:paraId="3C0C63CB" w14:textId="77777777" w:rsidR="00470A74" w:rsidRPr="00D271EA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425D4295" w14:textId="77777777" w:rsidR="00470A74" w:rsidRPr="00D271EA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0ED01B75" w14:textId="77777777" w:rsidR="00470A74" w:rsidRPr="00D271EA" w:rsidRDefault="00470A74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 w:cs="Arial"/>
                <w:sz w:val="22"/>
                <w:szCs w:val="22"/>
              </w:rPr>
              <w:t>- do Krajowego Rejestru Sądowego lub Centralnej Ewidencji i Informacji o Działalności Gospodarczej</w:t>
            </w:r>
          </w:p>
        </w:tc>
      </w:tr>
      <w:tr w:rsidR="00D271EA" w:rsidRPr="00D271EA" w14:paraId="2A177195" w14:textId="77777777" w:rsidTr="0090499D">
        <w:tc>
          <w:tcPr>
            <w:tcW w:w="9142" w:type="dxa"/>
          </w:tcPr>
          <w:p w14:paraId="5EDEF2DA" w14:textId="77777777" w:rsidR="00470A74" w:rsidRPr="00D271EA" w:rsidRDefault="00850A23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470A74" w:rsidRPr="00D271EA">
              <w:rPr>
                <w:rFonts w:ascii="Bookman Old Style" w:hAnsi="Bookman Old Style" w:cs="Arial"/>
                <w:sz w:val="22"/>
                <w:szCs w:val="22"/>
              </w:rPr>
              <w:t xml:space="preserve"> lekarz</w:t>
            </w:r>
            <w:r w:rsidRPr="00D271EA">
              <w:rPr>
                <w:rFonts w:ascii="Bookman Old Style" w:hAnsi="Bookman Old Style" w:cs="Arial"/>
                <w:sz w:val="22"/>
                <w:szCs w:val="22"/>
              </w:rPr>
              <w:t>a</w:t>
            </w:r>
          </w:p>
        </w:tc>
      </w:tr>
      <w:tr w:rsidR="00D271EA" w:rsidRPr="00D271EA" w14:paraId="59457039" w14:textId="77777777" w:rsidTr="0090499D">
        <w:trPr>
          <w:trHeight w:val="177"/>
        </w:trPr>
        <w:tc>
          <w:tcPr>
            <w:tcW w:w="9142" w:type="dxa"/>
          </w:tcPr>
          <w:p w14:paraId="606D398B" w14:textId="77777777" w:rsidR="00470A74" w:rsidRPr="00D271EA" w:rsidRDefault="00470A74" w:rsidP="00850A2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 w:cs="Arial"/>
                <w:sz w:val="22"/>
                <w:szCs w:val="22"/>
              </w:rPr>
              <w:t>Praw</w:t>
            </w:r>
            <w:r w:rsidR="00850A23" w:rsidRPr="00D271EA">
              <w:rPr>
                <w:rFonts w:ascii="Bookman Old Style" w:hAnsi="Bookman Old Style" w:cs="Arial"/>
                <w:sz w:val="22"/>
                <w:szCs w:val="22"/>
              </w:rPr>
              <w:t>o</w:t>
            </w:r>
            <w:r w:rsidRPr="00D271EA">
              <w:rPr>
                <w:rFonts w:ascii="Bookman Old Style" w:hAnsi="Bookman Old Style" w:cs="Arial"/>
                <w:sz w:val="22"/>
                <w:szCs w:val="22"/>
              </w:rPr>
              <w:t xml:space="preserve"> wykonywania zawodu</w:t>
            </w:r>
          </w:p>
        </w:tc>
      </w:tr>
      <w:tr w:rsidR="00D271EA" w:rsidRPr="00D271EA" w14:paraId="0A1F2E98" w14:textId="77777777" w:rsidTr="0090499D">
        <w:tc>
          <w:tcPr>
            <w:tcW w:w="9142" w:type="dxa"/>
          </w:tcPr>
          <w:p w14:paraId="57EF15AB" w14:textId="77777777" w:rsidR="00470A74" w:rsidRPr="00D271EA" w:rsidRDefault="00850A23" w:rsidP="00850A23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 w:cs="Arial"/>
                <w:sz w:val="22"/>
                <w:szCs w:val="22"/>
              </w:rPr>
              <w:t>Dyplom</w:t>
            </w:r>
            <w:r w:rsidR="00A55201" w:rsidRPr="00D271EA">
              <w:rPr>
                <w:rFonts w:ascii="Bookman Old Style" w:hAnsi="Bookman Old Style" w:cs="Arial"/>
                <w:sz w:val="22"/>
                <w:szCs w:val="22"/>
              </w:rPr>
              <w:t xml:space="preserve"> specjalizacji</w:t>
            </w:r>
          </w:p>
        </w:tc>
      </w:tr>
      <w:tr w:rsidR="00D271EA" w:rsidRPr="00D271EA" w14:paraId="06C2B561" w14:textId="77777777" w:rsidTr="0090499D">
        <w:tc>
          <w:tcPr>
            <w:tcW w:w="9142" w:type="dxa"/>
          </w:tcPr>
          <w:p w14:paraId="694B3F27" w14:textId="28FF2060" w:rsidR="00023CF8" w:rsidRPr="00D271EA" w:rsidRDefault="002504DE" w:rsidP="0048061B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/>
                <w:sz w:val="22"/>
                <w:szCs w:val="22"/>
              </w:rPr>
              <w:t xml:space="preserve">Dokumenty potwierdzające ukończenie szkolenia w zakresie higieny rąk oraz RKO lub pisemne zobowiązanie oferenta o dostarczeniu w/w dokumentów do </w:t>
            </w:r>
            <w:r w:rsidR="002B2ED6" w:rsidRPr="00D271EA">
              <w:rPr>
                <w:rFonts w:ascii="Bookman Old Style" w:hAnsi="Bookman Old Style"/>
                <w:sz w:val="22"/>
                <w:szCs w:val="22"/>
              </w:rPr>
              <w:t>31.05.20</w:t>
            </w:r>
            <w:r w:rsidR="00A60754" w:rsidRPr="00D271EA">
              <w:rPr>
                <w:rFonts w:ascii="Bookman Old Style" w:hAnsi="Bookman Old Style"/>
                <w:sz w:val="22"/>
                <w:szCs w:val="22"/>
              </w:rPr>
              <w:t>2</w:t>
            </w:r>
            <w:r w:rsidR="000C1E32">
              <w:rPr>
                <w:rFonts w:ascii="Bookman Old Style" w:hAnsi="Bookman Old Style"/>
                <w:sz w:val="22"/>
                <w:szCs w:val="22"/>
              </w:rPr>
              <w:t>5</w:t>
            </w:r>
            <w:r w:rsidRPr="00D271EA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D271EA" w:rsidRPr="00D271EA" w14:paraId="19EEB637" w14:textId="77777777" w:rsidTr="0090499D">
        <w:tc>
          <w:tcPr>
            <w:tcW w:w="9142" w:type="dxa"/>
          </w:tcPr>
          <w:p w14:paraId="76B50787" w14:textId="77777777" w:rsidR="00023CF8" w:rsidRPr="00D271EA" w:rsidRDefault="00023CF8" w:rsidP="00F822A7">
            <w:pPr>
              <w:rPr>
                <w:rFonts w:ascii="Bookman Old Style" w:hAnsi="Bookman Old Style"/>
                <w:sz w:val="22"/>
                <w:szCs w:val="22"/>
              </w:rPr>
            </w:pPr>
            <w:r w:rsidRPr="00D271EA">
              <w:rPr>
                <w:rFonts w:ascii="Bookman Old Style" w:hAnsi="Bookman Old Style"/>
                <w:sz w:val="22"/>
                <w:szCs w:val="22"/>
              </w:rPr>
              <w:t>Zaświadczenie lekarskie o zdolności do pracy wydane przez Poradnię Medycyny Pracy</w:t>
            </w:r>
          </w:p>
        </w:tc>
      </w:tr>
      <w:tr w:rsidR="00D271EA" w:rsidRPr="00D271EA" w14:paraId="263FC872" w14:textId="77777777" w:rsidTr="0090499D">
        <w:tc>
          <w:tcPr>
            <w:tcW w:w="9142" w:type="dxa"/>
          </w:tcPr>
          <w:p w14:paraId="6920B154" w14:textId="77777777" w:rsidR="00023CF8" w:rsidRPr="00D271EA" w:rsidRDefault="00023CF8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 w:cs="Arial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D271EA" w:rsidRPr="00D271EA" w14:paraId="3B2C3EDD" w14:textId="77777777" w:rsidTr="0090499D">
        <w:tc>
          <w:tcPr>
            <w:tcW w:w="9142" w:type="dxa"/>
          </w:tcPr>
          <w:p w14:paraId="15E2DC5B" w14:textId="6690ACC2" w:rsidR="00A60754" w:rsidRPr="00D271EA" w:rsidRDefault="00A60754" w:rsidP="00A60754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Aktualne zaświadczenie </w:t>
            </w:r>
            <w:r w:rsidR="005D6F29" w:rsidRPr="00D271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z Krajowego Rejestru Karnego  </w:t>
            </w:r>
            <w:r w:rsidRPr="00D271EA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o niekaralności </w:t>
            </w:r>
          </w:p>
        </w:tc>
      </w:tr>
      <w:tr w:rsidR="00D271EA" w:rsidRPr="00D271EA" w14:paraId="3B46A024" w14:textId="77777777" w:rsidTr="0090499D">
        <w:tc>
          <w:tcPr>
            <w:tcW w:w="9142" w:type="dxa"/>
          </w:tcPr>
          <w:p w14:paraId="77F98A96" w14:textId="77777777" w:rsidR="00023CF8" w:rsidRPr="00D271EA" w:rsidRDefault="00023CF8" w:rsidP="007D54DE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 w:cs="Arial"/>
                <w:sz w:val="22"/>
                <w:szCs w:val="22"/>
              </w:rPr>
              <w:t>Informacje o oferencie</w:t>
            </w:r>
          </w:p>
        </w:tc>
      </w:tr>
      <w:tr w:rsidR="00023CF8" w:rsidRPr="00D271EA" w14:paraId="356CE579" w14:textId="77777777" w:rsidTr="0090499D">
        <w:tc>
          <w:tcPr>
            <w:tcW w:w="9142" w:type="dxa"/>
          </w:tcPr>
          <w:p w14:paraId="1F7A6477" w14:textId="77777777" w:rsidR="00023CF8" w:rsidRPr="00D271EA" w:rsidRDefault="00023CF8" w:rsidP="007D54DE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D271EA">
              <w:rPr>
                <w:rFonts w:ascii="Bookman Old Style" w:hAnsi="Bookman Old Style" w:cs="Arial"/>
                <w:sz w:val="22"/>
                <w:szCs w:val="22"/>
              </w:rPr>
              <w:t>Inne dokumenty, które oferent uzna za stosowne</w:t>
            </w:r>
          </w:p>
        </w:tc>
      </w:tr>
    </w:tbl>
    <w:p w14:paraId="2DAC2E4C" w14:textId="77777777" w:rsidR="00205A71" w:rsidRPr="00D271EA" w:rsidRDefault="00205A71">
      <w:pPr>
        <w:rPr>
          <w:rFonts w:ascii="Bookman Old Style" w:hAnsi="Bookman Old Style" w:cs="Arial"/>
          <w:sz w:val="22"/>
          <w:szCs w:val="22"/>
        </w:rPr>
      </w:pPr>
    </w:p>
    <w:p w14:paraId="4178DD32" w14:textId="77777777" w:rsidR="00AE4116" w:rsidRPr="00355726" w:rsidRDefault="00EC3744" w:rsidP="00AE411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55726">
        <w:rPr>
          <w:rFonts w:ascii="Bookman Old Style" w:hAnsi="Bookman Old Style"/>
          <w:sz w:val="20"/>
        </w:rPr>
        <w:t xml:space="preserve">Uwaga: </w:t>
      </w:r>
      <w:r w:rsidRPr="00355726">
        <w:rPr>
          <w:rFonts w:ascii="Bookman Old Style" w:hAnsi="Bookman Old Style"/>
          <w:sz w:val="20"/>
        </w:rPr>
        <w:br/>
      </w:r>
      <w:r w:rsidR="00AE4116" w:rsidRPr="00355726">
        <w:rPr>
          <w:rFonts w:ascii="Bookman Old Style" w:hAnsi="Bookman Old Style"/>
          <w:sz w:val="20"/>
        </w:rPr>
        <w:t>1. P</w:t>
      </w:r>
      <w:r w:rsidRPr="00355726">
        <w:rPr>
          <w:rFonts w:ascii="Bookman Old Style" w:hAnsi="Bookman Old Style"/>
          <w:sz w:val="20"/>
        </w:rPr>
        <w:t>otwierdzenia kserokopii dokumentów dokonuje Oferent lub osoba upoważniona do składania oświadczeń woli w imieniu Oferenta</w:t>
      </w:r>
      <w:r w:rsidR="009627FB" w:rsidRPr="00355726">
        <w:rPr>
          <w:rFonts w:ascii="Bookman Old Style" w:hAnsi="Bookman Old Style"/>
          <w:sz w:val="20"/>
        </w:rPr>
        <w:t>.</w:t>
      </w:r>
    </w:p>
    <w:p w14:paraId="54CA9ADC" w14:textId="13B145D5" w:rsidR="00747D9C" w:rsidRPr="00355726" w:rsidRDefault="00AE4116" w:rsidP="00AE411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55726">
        <w:rPr>
          <w:rFonts w:ascii="Bookman Old Style" w:hAnsi="Bookman Old Style"/>
          <w:sz w:val="20"/>
        </w:rPr>
        <w:t xml:space="preserve">2. </w:t>
      </w:r>
      <w:r w:rsidR="00F638D8" w:rsidRPr="00355726">
        <w:rPr>
          <w:rFonts w:ascii="Bookman Old Style" w:hAnsi="Bookman Old Style"/>
          <w:sz w:val="20"/>
        </w:rPr>
        <w:t xml:space="preserve">W przypadku ofert </w:t>
      </w:r>
      <w:r w:rsidR="00EC3744" w:rsidRPr="00355726">
        <w:rPr>
          <w:rFonts w:ascii="Bookman Old Style" w:hAnsi="Bookman Old Style"/>
          <w:sz w:val="20"/>
        </w:rPr>
        <w:t>zawierając</w:t>
      </w:r>
      <w:r w:rsidR="00F638D8" w:rsidRPr="00355726">
        <w:rPr>
          <w:rFonts w:ascii="Bookman Old Style" w:hAnsi="Bookman Old Style"/>
          <w:sz w:val="20"/>
        </w:rPr>
        <w:t>ych</w:t>
      </w:r>
      <w:r w:rsidR="00EC3744" w:rsidRPr="00355726">
        <w:rPr>
          <w:rFonts w:ascii="Bookman Old Style" w:hAnsi="Bookman Old Style"/>
          <w:sz w:val="20"/>
        </w:rPr>
        <w:t xml:space="preserve"> </w:t>
      </w:r>
      <w:r w:rsidR="00747D9C" w:rsidRPr="00355726">
        <w:rPr>
          <w:rFonts w:ascii="Bookman Old Style" w:hAnsi="Bookman Old Style"/>
          <w:sz w:val="20"/>
        </w:rPr>
        <w:t xml:space="preserve">braki formalne lub gdy Oferent nie przedstawił wszystkich wymaganych dokumentów, zostanie on wezwany przez komisję </w:t>
      </w:r>
      <w:r w:rsidR="00747D9C" w:rsidRPr="00355726">
        <w:rPr>
          <w:rFonts w:ascii="Bookman Old Style" w:hAnsi="Bookman Old Style"/>
          <w:sz w:val="20"/>
        </w:rPr>
        <w:lastRenderedPageBreak/>
        <w:t xml:space="preserve">Udzielającego </w:t>
      </w:r>
      <w:r w:rsidR="00934626">
        <w:rPr>
          <w:rFonts w:ascii="Bookman Old Style" w:hAnsi="Bookman Old Style"/>
          <w:sz w:val="20"/>
        </w:rPr>
        <w:t>zamówienia</w:t>
      </w:r>
      <w:r w:rsidR="00747D9C" w:rsidRPr="00355726">
        <w:rPr>
          <w:rFonts w:ascii="Bookman Old Style" w:hAnsi="Bookman Old Style"/>
          <w:sz w:val="20"/>
        </w:rPr>
        <w:t xml:space="preserve"> do usunięcia tych braków w wyznaczonym terminie  pod rygorem odrzucenia oferty.</w:t>
      </w:r>
    </w:p>
    <w:p w14:paraId="7BA3BFA3" w14:textId="6C98037A" w:rsidR="00EC3744" w:rsidRPr="00355726" w:rsidRDefault="00AE4116" w:rsidP="00C247CD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55726">
        <w:rPr>
          <w:rFonts w:ascii="Bookman Old Style" w:hAnsi="Bookman Old Style"/>
          <w:sz w:val="20"/>
        </w:rPr>
        <w:t xml:space="preserve">3. </w:t>
      </w:r>
      <w:r w:rsidR="00747D9C" w:rsidRPr="00355726">
        <w:rPr>
          <w:rFonts w:ascii="Bookman Old Style" w:hAnsi="Bookman Old Style"/>
          <w:sz w:val="20"/>
        </w:rPr>
        <w:t>W przypadku ofert zawierających o</w:t>
      </w:r>
      <w:r w:rsidR="00EC3744" w:rsidRPr="00355726">
        <w:rPr>
          <w:rFonts w:ascii="Bookman Old Style" w:hAnsi="Bookman Old Style"/>
          <w:sz w:val="20"/>
        </w:rPr>
        <w:t xml:space="preserve">czywiste </w:t>
      </w:r>
      <w:r w:rsidR="00747D9C" w:rsidRPr="00355726">
        <w:rPr>
          <w:rFonts w:ascii="Bookman Old Style" w:hAnsi="Bookman Old Style"/>
          <w:sz w:val="20"/>
        </w:rPr>
        <w:t xml:space="preserve">błędy, </w:t>
      </w:r>
      <w:r w:rsidR="00EC3744" w:rsidRPr="00355726">
        <w:rPr>
          <w:rFonts w:ascii="Bookman Old Style" w:hAnsi="Bookman Old Style"/>
          <w:sz w:val="20"/>
        </w:rPr>
        <w:t xml:space="preserve">pomyłki pisarskie lub rachunkowe, </w:t>
      </w:r>
      <w:r w:rsidRPr="00355726">
        <w:rPr>
          <w:rFonts w:ascii="Bookman Old Style" w:hAnsi="Bookman Old Style"/>
          <w:sz w:val="20"/>
        </w:rPr>
        <w:t xml:space="preserve">Komisja Udzielającego </w:t>
      </w:r>
      <w:r w:rsidR="00934626">
        <w:rPr>
          <w:rFonts w:ascii="Bookman Old Style" w:hAnsi="Bookman Old Style"/>
          <w:sz w:val="20"/>
        </w:rPr>
        <w:t>zamówienia</w:t>
      </w:r>
      <w:r w:rsidRPr="00355726">
        <w:rPr>
          <w:rFonts w:ascii="Bookman Old Style" w:hAnsi="Bookman Old Style"/>
          <w:sz w:val="20"/>
        </w:rPr>
        <w:t xml:space="preserve"> może </w:t>
      </w:r>
      <w:r w:rsidR="00F638D8" w:rsidRPr="00355726">
        <w:rPr>
          <w:rFonts w:ascii="Bookman Old Style" w:hAnsi="Bookman Old Style"/>
          <w:sz w:val="20"/>
        </w:rPr>
        <w:t>popraw</w:t>
      </w:r>
      <w:r w:rsidR="00747D9C" w:rsidRPr="00355726">
        <w:rPr>
          <w:rFonts w:ascii="Bookman Old Style" w:hAnsi="Bookman Old Style"/>
          <w:sz w:val="20"/>
        </w:rPr>
        <w:t>i</w:t>
      </w:r>
      <w:r w:rsidRPr="00355726">
        <w:rPr>
          <w:rFonts w:ascii="Bookman Old Style" w:hAnsi="Bookman Old Style"/>
          <w:sz w:val="20"/>
        </w:rPr>
        <w:t xml:space="preserve">ć je </w:t>
      </w:r>
      <w:r w:rsidR="00747D9C" w:rsidRPr="00355726">
        <w:rPr>
          <w:rFonts w:ascii="Bookman Old Style" w:hAnsi="Bookman Old Style"/>
          <w:sz w:val="20"/>
        </w:rPr>
        <w:t xml:space="preserve"> po</w:t>
      </w:r>
      <w:r w:rsidRPr="00355726">
        <w:rPr>
          <w:rFonts w:ascii="Bookman Old Style" w:hAnsi="Bookman Old Style"/>
          <w:sz w:val="20"/>
        </w:rPr>
        <w:t xml:space="preserve"> uzgodnieniu z Oferentem</w:t>
      </w:r>
      <w:r w:rsidR="00F638D8" w:rsidRPr="00355726">
        <w:rPr>
          <w:rFonts w:ascii="Bookman Old Style" w:hAnsi="Bookman Old Style"/>
          <w:sz w:val="20"/>
        </w:rPr>
        <w:t>.</w:t>
      </w:r>
    </w:p>
    <w:p w14:paraId="528C8543" w14:textId="77777777" w:rsidR="00A60754" w:rsidRPr="00355726" w:rsidRDefault="00A60754" w:rsidP="00A60754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355726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54CCDECF" w14:textId="77777777" w:rsidR="00A60754" w:rsidRPr="00D271EA" w:rsidRDefault="00A60754" w:rsidP="00C247CD">
      <w:pPr>
        <w:pStyle w:val="Tekstpodstawowywcity3"/>
        <w:ind w:left="0" w:firstLine="0"/>
        <w:jc w:val="both"/>
        <w:rPr>
          <w:rFonts w:ascii="Bookman Old Style" w:hAnsi="Bookman Old Style"/>
          <w:sz w:val="22"/>
          <w:szCs w:val="22"/>
        </w:rPr>
      </w:pPr>
    </w:p>
    <w:p w14:paraId="7D4C7810" w14:textId="77777777" w:rsidR="00EC3744" w:rsidRPr="00D271EA" w:rsidRDefault="0042695B" w:rsidP="007C3C87">
      <w:pPr>
        <w:pStyle w:val="Nagwek7"/>
        <w:numPr>
          <w:ilvl w:val="1"/>
          <w:numId w:val="5"/>
        </w:numPr>
        <w:rPr>
          <w:rFonts w:cs="Arial"/>
          <w:szCs w:val="22"/>
        </w:rPr>
      </w:pPr>
      <w:r w:rsidRPr="00D271EA">
        <w:rPr>
          <w:rFonts w:cs="Arial"/>
          <w:szCs w:val="22"/>
        </w:rPr>
        <w:t xml:space="preserve"> </w:t>
      </w:r>
      <w:r w:rsidR="00201930" w:rsidRPr="00D271EA">
        <w:rPr>
          <w:rFonts w:cs="Arial"/>
          <w:szCs w:val="22"/>
        </w:rPr>
        <w:t>POZOSTAŁE WARUNKI:</w:t>
      </w:r>
    </w:p>
    <w:p w14:paraId="79A70B20" w14:textId="77777777" w:rsidR="00B741F3" w:rsidRPr="005E6B7C" w:rsidRDefault="00B741F3" w:rsidP="00C1313B">
      <w:pPr>
        <w:jc w:val="both"/>
        <w:rPr>
          <w:rFonts w:ascii="Bookman Old Style" w:hAnsi="Bookman Old Style"/>
          <w:b/>
          <w:sz w:val="16"/>
          <w:szCs w:val="16"/>
        </w:rPr>
      </w:pPr>
    </w:p>
    <w:p w14:paraId="1862BAA5" w14:textId="515E306E" w:rsidR="005F4086" w:rsidRPr="005E6B7C" w:rsidRDefault="00DE0CA3" w:rsidP="007C3C87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5E6B7C">
        <w:rPr>
          <w:rFonts w:ascii="Bookman Old Style" w:hAnsi="Bookman Old Style" w:cs="Arial"/>
          <w:b/>
          <w:sz w:val="22"/>
          <w:szCs w:val="22"/>
        </w:rPr>
        <w:t xml:space="preserve">Rodzaj działalności leczniczej oraz zakres świadczeń zdrowotnych udzielanych przez </w:t>
      </w:r>
      <w:r w:rsidR="00843F6F" w:rsidRPr="005E6B7C">
        <w:rPr>
          <w:rFonts w:ascii="Bookman Old Style" w:hAnsi="Bookman Old Style" w:cs="Arial"/>
          <w:b/>
          <w:sz w:val="22"/>
          <w:szCs w:val="22"/>
        </w:rPr>
        <w:t>oferenta</w:t>
      </w:r>
      <w:r w:rsidRPr="005E6B7C">
        <w:rPr>
          <w:rFonts w:ascii="Bookman Old Style" w:hAnsi="Bookman Old Style" w:cs="Arial"/>
          <w:b/>
          <w:sz w:val="22"/>
          <w:szCs w:val="22"/>
        </w:rPr>
        <w:t xml:space="preserve"> zgodnie z wpisem do rejestru </w:t>
      </w:r>
      <w:r w:rsidR="005E6A21" w:rsidRPr="005E6B7C">
        <w:rPr>
          <w:rFonts w:ascii="Bookman Old Style" w:hAnsi="Bookman Old Style" w:cs="Arial"/>
          <w:b/>
          <w:sz w:val="22"/>
          <w:szCs w:val="22"/>
        </w:rPr>
        <w:t xml:space="preserve">podmiotów wykonujących działalność leczniczą </w:t>
      </w:r>
      <w:r w:rsidRPr="005E6B7C">
        <w:rPr>
          <w:rFonts w:ascii="Bookman Old Style" w:hAnsi="Bookman Old Style" w:cs="Arial"/>
          <w:b/>
          <w:sz w:val="22"/>
          <w:szCs w:val="22"/>
        </w:rPr>
        <w:t xml:space="preserve">musi odpowiadać przedmiotowi </w:t>
      </w:r>
      <w:r w:rsidR="00934626">
        <w:rPr>
          <w:rFonts w:ascii="Bookman Old Style" w:hAnsi="Bookman Old Style" w:cs="Arial"/>
          <w:b/>
          <w:sz w:val="22"/>
          <w:szCs w:val="22"/>
        </w:rPr>
        <w:t>zamówienia</w:t>
      </w:r>
      <w:r w:rsidRPr="005E6B7C">
        <w:rPr>
          <w:rFonts w:ascii="Bookman Old Style" w:hAnsi="Bookman Old Style" w:cs="Arial"/>
          <w:b/>
          <w:sz w:val="22"/>
          <w:szCs w:val="22"/>
        </w:rPr>
        <w:t>.</w:t>
      </w:r>
    </w:p>
    <w:p w14:paraId="1E9F14B3" w14:textId="46A41928" w:rsidR="00410D82" w:rsidRPr="00D271EA" w:rsidRDefault="005F4086" w:rsidP="007C3C87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271EA">
        <w:rPr>
          <w:rFonts w:ascii="Bookman Old Style" w:hAnsi="Bookman Old Style" w:cs="Arial"/>
          <w:b/>
          <w:sz w:val="22"/>
          <w:szCs w:val="22"/>
        </w:rPr>
        <w:t xml:space="preserve">Minimalna liczba osób udzielających świadczeń zdrowotnych w Oddziale Okulistycznym w zakresie przedmiotu zamówienie – </w:t>
      </w:r>
      <w:r w:rsidR="002B2ED6" w:rsidRPr="00D271EA">
        <w:rPr>
          <w:rFonts w:ascii="Bookman Old Style" w:hAnsi="Bookman Old Style" w:cs="Arial"/>
          <w:b/>
          <w:sz w:val="22"/>
          <w:szCs w:val="22"/>
        </w:rPr>
        <w:t>4</w:t>
      </w:r>
      <w:r w:rsidRPr="00D271EA">
        <w:rPr>
          <w:rFonts w:ascii="Bookman Old Style" w:hAnsi="Bookman Old Style" w:cs="Arial"/>
          <w:b/>
          <w:sz w:val="22"/>
          <w:szCs w:val="22"/>
        </w:rPr>
        <w:t xml:space="preserve"> lekarz</w:t>
      </w:r>
      <w:r w:rsidR="003F4210" w:rsidRPr="00D271EA">
        <w:rPr>
          <w:rFonts w:ascii="Bookman Old Style" w:hAnsi="Bookman Old Style" w:cs="Arial"/>
          <w:b/>
          <w:sz w:val="22"/>
          <w:szCs w:val="22"/>
        </w:rPr>
        <w:t>y</w:t>
      </w:r>
      <w:r w:rsidRPr="00D271EA">
        <w:rPr>
          <w:rFonts w:ascii="Bookman Old Style" w:hAnsi="Bookman Old Style" w:cs="Arial"/>
          <w:b/>
          <w:sz w:val="22"/>
          <w:szCs w:val="22"/>
        </w:rPr>
        <w:t xml:space="preserve"> specjalist</w:t>
      </w:r>
      <w:r w:rsidR="003F4210" w:rsidRPr="00D271EA">
        <w:rPr>
          <w:rFonts w:ascii="Bookman Old Style" w:hAnsi="Bookman Old Style" w:cs="Arial"/>
          <w:b/>
          <w:sz w:val="22"/>
          <w:szCs w:val="22"/>
        </w:rPr>
        <w:t>ów</w:t>
      </w:r>
      <w:r w:rsidR="0017591F" w:rsidRPr="00D271EA">
        <w:rPr>
          <w:rFonts w:ascii="Bookman Old Style" w:hAnsi="Bookman Old Style" w:cs="Arial"/>
          <w:b/>
          <w:sz w:val="22"/>
          <w:szCs w:val="22"/>
        </w:rPr>
        <w:br/>
      </w:r>
      <w:r w:rsidR="006F17B0" w:rsidRPr="00D271EA">
        <w:rPr>
          <w:rFonts w:ascii="Bookman Old Style" w:hAnsi="Bookman Old Style" w:cs="Arial"/>
          <w:b/>
          <w:sz w:val="22"/>
          <w:szCs w:val="22"/>
        </w:rPr>
        <w:t xml:space="preserve">  w dziedzinie okulistyki (operator)</w:t>
      </w:r>
      <w:r w:rsidR="00997AC6" w:rsidRPr="00D271EA">
        <w:rPr>
          <w:rFonts w:ascii="Bookman Old Style" w:hAnsi="Bookman Old Style" w:cs="Arial"/>
          <w:b/>
          <w:sz w:val="22"/>
          <w:szCs w:val="22"/>
        </w:rPr>
        <w:t>.</w:t>
      </w:r>
      <w:r w:rsidR="00E01371" w:rsidRPr="00D271EA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57E9D8D0" w14:textId="5CF5CFF5" w:rsidR="005F4086" w:rsidRPr="00D271EA" w:rsidRDefault="008A558D" w:rsidP="007C3C87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D271EA">
        <w:rPr>
          <w:rFonts w:ascii="Bookman Old Style" w:hAnsi="Bookman Old Style" w:cs="Arial"/>
          <w:b/>
          <w:sz w:val="22"/>
          <w:szCs w:val="22"/>
        </w:rPr>
        <w:t xml:space="preserve">Przyjmujący zamówienie zapewnia ciągłość, kompleksowość, dostępność </w:t>
      </w:r>
      <w:r w:rsidRPr="00D271EA">
        <w:rPr>
          <w:rFonts w:ascii="Bookman Old Style" w:hAnsi="Bookman Old Style" w:cs="Arial"/>
          <w:b/>
          <w:sz w:val="22"/>
          <w:szCs w:val="22"/>
        </w:rPr>
        <w:br/>
        <w:t xml:space="preserve">i jakość udzielanych świadczeń na warunkach określanych w  umowach </w:t>
      </w:r>
      <w:r w:rsidR="00934626">
        <w:rPr>
          <w:rFonts w:ascii="Bookman Old Style" w:hAnsi="Bookman Old Style" w:cs="Arial"/>
          <w:b/>
          <w:sz w:val="22"/>
          <w:szCs w:val="22"/>
        </w:rPr>
        <w:t>Udzielającego zamówienia</w:t>
      </w:r>
      <w:r w:rsidRPr="00D271EA">
        <w:rPr>
          <w:rFonts w:ascii="Bookman Old Style" w:hAnsi="Bookman Old Style" w:cs="Arial"/>
          <w:b/>
          <w:sz w:val="22"/>
          <w:szCs w:val="22"/>
        </w:rPr>
        <w:t xml:space="preserve"> z Narodowym Funduszem Zdrowia zakresie przedmiotu </w:t>
      </w:r>
      <w:r w:rsidR="00934626">
        <w:rPr>
          <w:rFonts w:ascii="Bookman Old Style" w:hAnsi="Bookman Old Style" w:cs="Arial"/>
          <w:b/>
          <w:sz w:val="22"/>
          <w:szCs w:val="22"/>
        </w:rPr>
        <w:t>zamówienia</w:t>
      </w:r>
      <w:r w:rsidRPr="00D271EA">
        <w:rPr>
          <w:rFonts w:ascii="Bookman Old Style" w:hAnsi="Bookman Old Style" w:cs="Arial"/>
          <w:b/>
          <w:sz w:val="22"/>
          <w:szCs w:val="22"/>
        </w:rPr>
        <w:t>.</w:t>
      </w:r>
    </w:p>
    <w:p w14:paraId="412F8FD6" w14:textId="77777777" w:rsidR="00F542A2" w:rsidRPr="00D271EA" w:rsidRDefault="00F542A2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16"/>
          <w:szCs w:val="16"/>
        </w:rPr>
      </w:pPr>
    </w:p>
    <w:p w14:paraId="58ADCA46" w14:textId="77777777" w:rsidR="00EC3744" w:rsidRPr="00D271EA" w:rsidRDefault="00EC3744" w:rsidP="007C3C87">
      <w:pPr>
        <w:pStyle w:val="Tekstpodstawowy2"/>
        <w:numPr>
          <w:ilvl w:val="0"/>
          <w:numId w:val="8"/>
        </w:numPr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KRYTERIA OCENY OFERT.</w:t>
      </w:r>
    </w:p>
    <w:p w14:paraId="1E35CEDA" w14:textId="77777777" w:rsidR="00F92CB5" w:rsidRPr="00D271EA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16"/>
          <w:szCs w:val="16"/>
        </w:rPr>
      </w:pPr>
    </w:p>
    <w:p w14:paraId="114D387F" w14:textId="77777777" w:rsidR="005506FA" w:rsidRPr="00D271EA" w:rsidRDefault="007154B8" w:rsidP="007C3C87">
      <w:pPr>
        <w:pStyle w:val="Tekstpodstawowy2"/>
        <w:numPr>
          <w:ilvl w:val="3"/>
          <w:numId w:val="15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D271EA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D271EA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D271EA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5A7D158F" w14:textId="77777777" w:rsidR="00D87DD5" w:rsidRPr="00D271EA" w:rsidRDefault="00D87DD5" w:rsidP="00046FFB">
      <w:pPr>
        <w:ind w:left="397"/>
        <w:jc w:val="both"/>
        <w:rPr>
          <w:rFonts w:ascii="Bookman Old Style" w:hAnsi="Bookman Old Style" w:cs="Arial"/>
          <w:sz w:val="16"/>
          <w:szCs w:val="16"/>
        </w:rPr>
      </w:pPr>
    </w:p>
    <w:p w14:paraId="0BB0FC59" w14:textId="77777777" w:rsidR="00F310EC" w:rsidRPr="00D271EA" w:rsidRDefault="00F310EC" w:rsidP="00850A23">
      <w:pPr>
        <w:pStyle w:val="Nagwek"/>
        <w:numPr>
          <w:ilvl w:val="7"/>
          <w:numId w:val="15"/>
        </w:numPr>
        <w:tabs>
          <w:tab w:val="clear" w:pos="4536"/>
          <w:tab w:val="clear" w:pos="5760"/>
          <w:tab w:val="clear" w:pos="9072"/>
        </w:tabs>
        <w:ind w:left="567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Proponowan</w:t>
      </w:r>
      <w:r w:rsidR="00713CE8" w:rsidRPr="00D271EA">
        <w:rPr>
          <w:rFonts w:ascii="Bookman Old Style" w:hAnsi="Bookman Old Style" w:cs="Arial"/>
          <w:sz w:val="22"/>
          <w:szCs w:val="22"/>
        </w:rPr>
        <w:t>a</w:t>
      </w:r>
      <w:r w:rsidRPr="00D271EA">
        <w:rPr>
          <w:rFonts w:ascii="Bookman Old Style" w:hAnsi="Bookman Old Style" w:cs="Arial"/>
          <w:sz w:val="22"/>
          <w:szCs w:val="22"/>
        </w:rPr>
        <w:t xml:space="preserve"> </w:t>
      </w:r>
      <w:r w:rsidR="00E01371" w:rsidRPr="00D271EA">
        <w:rPr>
          <w:rFonts w:ascii="Bookman Old Style" w:hAnsi="Bookman Old Style" w:cs="Arial"/>
          <w:sz w:val="22"/>
          <w:szCs w:val="22"/>
        </w:rPr>
        <w:t>cena za 1 zabieg</w:t>
      </w:r>
      <w:r w:rsidR="00FB684E" w:rsidRPr="00D271EA">
        <w:rPr>
          <w:rFonts w:ascii="Bookman Old Style" w:hAnsi="Bookman Old Style" w:cs="Arial"/>
          <w:sz w:val="22"/>
          <w:szCs w:val="22"/>
        </w:rPr>
        <w:t xml:space="preserve"> </w:t>
      </w:r>
      <w:r w:rsidR="00FB684E" w:rsidRPr="00D271EA">
        <w:rPr>
          <w:rFonts w:ascii="Bookman Old Style" w:hAnsi="Bookman Old Style" w:cs="Arial"/>
          <w:b/>
          <w:sz w:val="22"/>
          <w:szCs w:val="22"/>
        </w:rPr>
        <w:t>B18G, B19G, B25, B11, B72, B73 (w ramach limitu z NFZ)</w:t>
      </w:r>
      <w:r w:rsidR="00E01371" w:rsidRPr="00D271EA">
        <w:rPr>
          <w:rFonts w:ascii="Bookman Old Style" w:hAnsi="Bookman Old Style" w:cs="Arial"/>
          <w:sz w:val="22"/>
          <w:szCs w:val="22"/>
        </w:rPr>
        <w:tab/>
      </w:r>
      <w:r w:rsidR="00E01371" w:rsidRPr="00D271EA">
        <w:rPr>
          <w:rFonts w:ascii="Bookman Old Style" w:hAnsi="Bookman Old Style" w:cs="Arial"/>
          <w:sz w:val="22"/>
          <w:szCs w:val="22"/>
        </w:rPr>
        <w:tab/>
      </w:r>
      <w:r w:rsidRPr="00D271EA">
        <w:rPr>
          <w:rFonts w:ascii="Bookman Old Style" w:hAnsi="Bookman Old Style" w:cs="Arial"/>
          <w:sz w:val="22"/>
          <w:szCs w:val="22"/>
        </w:rPr>
        <w:t xml:space="preserve"> </w:t>
      </w:r>
      <w:r w:rsidR="00713CE8" w:rsidRPr="00D271EA">
        <w:rPr>
          <w:rFonts w:ascii="Bookman Old Style" w:hAnsi="Bookman Old Style" w:cs="Arial"/>
          <w:sz w:val="22"/>
          <w:szCs w:val="22"/>
        </w:rPr>
        <w:tab/>
      </w:r>
      <w:r w:rsidR="00713CE8" w:rsidRPr="00D271EA">
        <w:rPr>
          <w:rFonts w:ascii="Bookman Old Style" w:hAnsi="Bookman Old Style" w:cs="Arial"/>
          <w:sz w:val="22"/>
          <w:szCs w:val="22"/>
        </w:rPr>
        <w:tab/>
      </w:r>
      <w:r w:rsidR="00713CE8" w:rsidRPr="00D271EA">
        <w:rPr>
          <w:rFonts w:ascii="Bookman Old Style" w:hAnsi="Bookman Old Style" w:cs="Arial"/>
          <w:sz w:val="22"/>
          <w:szCs w:val="22"/>
        </w:rPr>
        <w:tab/>
      </w:r>
      <w:r w:rsidR="00713CE8" w:rsidRPr="00D271EA">
        <w:rPr>
          <w:rFonts w:ascii="Bookman Old Style" w:hAnsi="Bookman Old Style" w:cs="Arial"/>
          <w:sz w:val="22"/>
          <w:szCs w:val="22"/>
        </w:rPr>
        <w:tab/>
      </w:r>
      <w:r w:rsidR="00713CE8" w:rsidRPr="00D271EA">
        <w:rPr>
          <w:rFonts w:ascii="Bookman Old Style" w:hAnsi="Bookman Old Style" w:cs="Arial"/>
          <w:sz w:val="22"/>
          <w:szCs w:val="22"/>
        </w:rPr>
        <w:tab/>
      </w:r>
      <w:r w:rsidR="00713CE8" w:rsidRPr="00D271EA">
        <w:rPr>
          <w:rFonts w:ascii="Bookman Old Style" w:hAnsi="Bookman Old Style" w:cs="Arial"/>
          <w:sz w:val="22"/>
          <w:szCs w:val="22"/>
        </w:rPr>
        <w:tab/>
      </w:r>
      <w:r w:rsidRPr="00D271EA">
        <w:rPr>
          <w:rFonts w:ascii="Bookman Old Style" w:hAnsi="Bookman Old Style" w:cs="Arial"/>
          <w:sz w:val="22"/>
          <w:szCs w:val="22"/>
        </w:rPr>
        <w:t xml:space="preserve">  max. </w:t>
      </w:r>
      <w:r w:rsidR="003F4210" w:rsidRPr="00D271EA">
        <w:rPr>
          <w:rFonts w:ascii="Bookman Old Style" w:hAnsi="Bookman Old Style" w:cs="Arial"/>
          <w:sz w:val="22"/>
          <w:szCs w:val="22"/>
        </w:rPr>
        <w:t>5</w:t>
      </w:r>
      <w:r w:rsidR="00F5118E" w:rsidRPr="00D271EA">
        <w:rPr>
          <w:rFonts w:ascii="Bookman Old Style" w:hAnsi="Bookman Old Style" w:cs="Arial"/>
          <w:sz w:val="22"/>
          <w:szCs w:val="22"/>
        </w:rPr>
        <w:t>0</w:t>
      </w:r>
      <w:r w:rsidRPr="00D271EA">
        <w:rPr>
          <w:rFonts w:ascii="Bookman Old Style" w:hAnsi="Bookman Old Style" w:cs="Arial"/>
          <w:sz w:val="22"/>
          <w:szCs w:val="22"/>
        </w:rPr>
        <w:t xml:space="preserve"> pkt</w:t>
      </w:r>
    </w:p>
    <w:p w14:paraId="1FCD9D4E" w14:textId="77777777" w:rsidR="00F310EC" w:rsidRPr="00D271EA" w:rsidRDefault="00F310EC" w:rsidP="00F310E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2E186AF1" w14:textId="77777777" w:rsidR="00F310EC" w:rsidRPr="00D271EA" w:rsidRDefault="00F310EC" w:rsidP="00F310EC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D271EA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79CB5C77" w14:textId="77777777" w:rsidR="00F310EC" w:rsidRPr="00D271EA" w:rsidRDefault="00F310EC" w:rsidP="00F310E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D271EA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3F4210" w:rsidRPr="00D271EA">
        <w:rPr>
          <w:rFonts w:ascii="Bookman Old Style" w:hAnsi="Bookman Old Style" w:cs="Arial"/>
          <w:b/>
          <w:sz w:val="22"/>
          <w:szCs w:val="22"/>
        </w:rPr>
        <w:t>5</w:t>
      </w:r>
      <w:r w:rsidR="00F5118E" w:rsidRPr="00D271EA">
        <w:rPr>
          <w:rFonts w:ascii="Bookman Old Style" w:hAnsi="Bookman Old Style" w:cs="Arial"/>
          <w:b/>
          <w:sz w:val="22"/>
          <w:szCs w:val="22"/>
        </w:rPr>
        <w:t>0</w:t>
      </w:r>
    </w:p>
    <w:p w14:paraId="09A734EC" w14:textId="77777777" w:rsidR="00F310EC" w:rsidRPr="00D271EA" w:rsidRDefault="00F310EC" w:rsidP="00F310E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6EA60697" w14:textId="77777777" w:rsidR="00F310EC" w:rsidRPr="00D271EA" w:rsidRDefault="00F310EC" w:rsidP="00F310EC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7257CC48" w14:textId="77777777" w:rsidR="00E01371" w:rsidRPr="00D271EA" w:rsidRDefault="00F310EC" w:rsidP="00F310EC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 xml:space="preserve">Gdzie: </w:t>
      </w:r>
      <w:r w:rsidRPr="00D271EA">
        <w:rPr>
          <w:rFonts w:ascii="Bookman Old Style" w:hAnsi="Bookman Old Style"/>
          <w:sz w:val="22"/>
          <w:szCs w:val="22"/>
        </w:rPr>
        <w:tab/>
      </w:r>
    </w:p>
    <w:p w14:paraId="2D44E90F" w14:textId="77777777" w:rsidR="00F310EC" w:rsidRPr="00D271EA" w:rsidRDefault="00E01371" w:rsidP="00F310EC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ab/>
      </w:r>
      <w:proofErr w:type="spellStart"/>
      <w:r w:rsidR="00F310EC" w:rsidRPr="00D271EA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D271EA">
        <w:rPr>
          <w:rFonts w:ascii="Bookman Old Style" w:hAnsi="Bookman Old Style"/>
          <w:sz w:val="22"/>
          <w:szCs w:val="22"/>
        </w:rPr>
        <w:t xml:space="preserve"> oznacza najniższą cena za 1 zabieg </w:t>
      </w:r>
    </w:p>
    <w:p w14:paraId="47ADA483" w14:textId="77777777" w:rsidR="00F310EC" w:rsidRPr="00D271EA" w:rsidRDefault="00F310EC" w:rsidP="00F310EC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b/>
          <w:bCs/>
          <w:sz w:val="22"/>
          <w:szCs w:val="22"/>
        </w:rPr>
        <w:t>Co</w:t>
      </w:r>
      <w:r w:rsidR="00E01371" w:rsidRPr="00D271EA">
        <w:rPr>
          <w:rFonts w:ascii="Bookman Old Style" w:hAnsi="Bookman Old Style"/>
          <w:sz w:val="22"/>
          <w:szCs w:val="22"/>
        </w:rPr>
        <w:t xml:space="preserve"> oznacza zaoferowaną cenę za 1 zabieg </w:t>
      </w:r>
    </w:p>
    <w:p w14:paraId="6B8D1B0A" w14:textId="77777777" w:rsidR="00A40E99" w:rsidRPr="00D271EA" w:rsidRDefault="00A40E99" w:rsidP="00F310EC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</w:p>
    <w:p w14:paraId="1F534C97" w14:textId="77777777" w:rsidR="00850A23" w:rsidRPr="00D271EA" w:rsidRDefault="00850A23" w:rsidP="00850A23">
      <w:pPr>
        <w:pStyle w:val="Nagwek"/>
        <w:numPr>
          <w:ilvl w:val="7"/>
          <w:numId w:val="15"/>
        </w:numPr>
        <w:tabs>
          <w:tab w:val="clear" w:pos="4536"/>
          <w:tab w:val="clear" w:pos="5760"/>
          <w:tab w:val="clear" w:pos="9072"/>
          <w:tab w:val="num" w:pos="567"/>
        </w:tabs>
        <w:ind w:left="567"/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 xml:space="preserve">Proponowana cena za 1 </w:t>
      </w:r>
      <w:r w:rsidR="00713CE8" w:rsidRPr="00D271EA">
        <w:rPr>
          <w:rFonts w:ascii="Bookman Old Style" w:hAnsi="Bookman Old Style"/>
          <w:sz w:val="22"/>
          <w:szCs w:val="22"/>
        </w:rPr>
        <w:t xml:space="preserve">zabieg </w:t>
      </w:r>
      <w:r w:rsidRPr="00D271EA">
        <w:rPr>
          <w:rFonts w:ascii="Bookman Old Style" w:hAnsi="Bookman Old Style"/>
          <w:sz w:val="22"/>
          <w:szCs w:val="22"/>
        </w:rPr>
        <w:t xml:space="preserve"> </w:t>
      </w:r>
      <w:r w:rsidR="00413FF6" w:rsidRPr="00D271EA">
        <w:rPr>
          <w:rFonts w:ascii="Bookman Old Style" w:hAnsi="Bookman Old Style"/>
          <w:b/>
          <w:sz w:val="22"/>
          <w:szCs w:val="22"/>
        </w:rPr>
        <w:t>B16, B16G, B17, B17G (w ramach limitu z NFZ).</w:t>
      </w:r>
      <w:r w:rsidR="00413FF6" w:rsidRPr="00D271EA">
        <w:rPr>
          <w:rFonts w:ascii="Bookman Old Style" w:hAnsi="Bookman Old Style"/>
          <w:b/>
          <w:sz w:val="22"/>
          <w:szCs w:val="22"/>
        </w:rPr>
        <w:tab/>
      </w:r>
      <w:r w:rsidR="00413FF6" w:rsidRPr="00D271EA">
        <w:rPr>
          <w:rFonts w:ascii="Bookman Old Style" w:hAnsi="Bookman Old Style"/>
          <w:b/>
          <w:sz w:val="22"/>
          <w:szCs w:val="22"/>
        </w:rPr>
        <w:tab/>
      </w:r>
      <w:r w:rsidR="00413FF6" w:rsidRPr="00D271EA">
        <w:rPr>
          <w:rFonts w:ascii="Bookman Old Style" w:hAnsi="Bookman Old Style"/>
          <w:b/>
          <w:sz w:val="22"/>
          <w:szCs w:val="22"/>
        </w:rPr>
        <w:tab/>
      </w:r>
      <w:r w:rsidR="00413FF6" w:rsidRPr="00D271EA">
        <w:rPr>
          <w:rFonts w:ascii="Bookman Old Style" w:hAnsi="Bookman Old Style"/>
          <w:b/>
          <w:sz w:val="22"/>
          <w:szCs w:val="22"/>
        </w:rPr>
        <w:tab/>
      </w:r>
      <w:r w:rsidR="00413FF6" w:rsidRPr="00D271EA">
        <w:rPr>
          <w:rFonts w:ascii="Bookman Old Style" w:hAnsi="Bookman Old Style"/>
          <w:b/>
          <w:sz w:val="22"/>
          <w:szCs w:val="22"/>
        </w:rPr>
        <w:tab/>
      </w:r>
      <w:r w:rsidR="00413FF6" w:rsidRPr="00D271EA">
        <w:rPr>
          <w:rFonts w:ascii="Bookman Old Style" w:hAnsi="Bookman Old Style"/>
          <w:b/>
          <w:sz w:val="22"/>
          <w:szCs w:val="22"/>
        </w:rPr>
        <w:tab/>
      </w:r>
      <w:r w:rsidR="00413FF6" w:rsidRPr="00D271EA">
        <w:rPr>
          <w:rFonts w:ascii="Bookman Old Style" w:hAnsi="Bookman Old Style"/>
          <w:b/>
          <w:sz w:val="22"/>
          <w:szCs w:val="22"/>
        </w:rPr>
        <w:tab/>
      </w:r>
      <w:r w:rsidR="00413FF6" w:rsidRPr="00D271EA">
        <w:rPr>
          <w:rFonts w:ascii="Bookman Old Style" w:hAnsi="Bookman Old Style"/>
          <w:b/>
          <w:sz w:val="22"/>
          <w:szCs w:val="22"/>
        </w:rPr>
        <w:tab/>
      </w:r>
      <w:r w:rsidR="00413FF6" w:rsidRPr="00D271EA">
        <w:rPr>
          <w:rFonts w:ascii="Bookman Old Style" w:hAnsi="Bookman Old Style"/>
          <w:b/>
          <w:sz w:val="22"/>
          <w:szCs w:val="22"/>
        </w:rPr>
        <w:tab/>
      </w:r>
      <w:r w:rsidRPr="00D271EA">
        <w:rPr>
          <w:rFonts w:ascii="Bookman Old Style" w:hAnsi="Bookman Old Style"/>
          <w:sz w:val="22"/>
          <w:szCs w:val="22"/>
        </w:rPr>
        <w:t xml:space="preserve">max. </w:t>
      </w:r>
      <w:r w:rsidR="003F4210" w:rsidRPr="00D271EA">
        <w:rPr>
          <w:rFonts w:ascii="Bookman Old Style" w:hAnsi="Bookman Old Style"/>
          <w:sz w:val="22"/>
          <w:szCs w:val="22"/>
        </w:rPr>
        <w:t>5</w:t>
      </w:r>
      <w:r w:rsidR="00F5118E" w:rsidRPr="00D271EA">
        <w:rPr>
          <w:rFonts w:ascii="Bookman Old Style" w:hAnsi="Bookman Old Style"/>
          <w:sz w:val="22"/>
          <w:szCs w:val="22"/>
        </w:rPr>
        <w:t>0</w:t>
      </w:r>
      <w:r w:rsidRPr="00D271EA">
        <w:rPr>
          <w:rFonts w:ascii="Bookman Old Style" w:hAnsi="Bookman Old Style"/>
          <w:sz w:val="22"/>
          <w:szCs w:val="22"/>
        </w:rPr>
        <w:t xml:space="preserve"> pkt</w:t>
      </w:r>
    </w:p>
    <w:p w14:paraId="59ADFD5E" w14:textId="77777777" w:rsidR="00850A23" w:rsidRPr="00D271EA" w:rsidRDefault="00850A23" w:rsidP="00850A23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02DDE80D" w14:textId="77777777" w:rsidR="00850A23" w:rsidRPr="00D271EA" w:rsidRDefault="00850A23" w:rsidP="00850A23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D271EA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161BF997" w14:textId="77777777" w:rsidR="00850A23" w:rsidRPr="00D271EA" w:rsidRDefault="00850A23" w:rsidP="00850A23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D271EA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3F4210" w:rsidRPr="00D271EA">
        <w:rPr>
          <w:rFonts w:ascii="Bookman Old Style" w:hAnsi="Bookman Old Style" w:cs="Arial"/>
          <w:b/>
          <w:sz w:val="22"/>
          <w:szCs w:val="22"/>
        </w:rPr>
        <w:t>5</w:t>
      </w:r>
      <w:r w:rsidR="00F5118E" w:rsidRPr="00D271EA">
        <w:rPr>
          <w:rFonts w:ascii="Bookman Old Style" w:hAnsi="Bookman Old Style" w:cs="Arial"/>
          <w:b/>
          <w:sz w:val="22"/>
          <w:szCs w:val="22"/>
        </w:rPr>
        <w:t>0</w:t>
      </w:r>
    </w:p>
    <w:p w14:paraId="4A42D88B" w14:textId="77777777" w:rsidR="00850A23" w:rsidRPr="00D271EA" w:rsidRDefault="00850A23" w:rsidP="00850A23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</w:r>
      <w:r w:rsidRPr="00D271EA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017A304E" w14:textId="77777777" w:rsidR="00850A23" w:rsidRPr="00D271EA" w:rsidRDefault="00850A23" w:rsidP="00850A23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479BD1B7" w14:textId="77777777" w:rsidR="00850A23" w:rsidRPr="00D271EA" w:rsidRDefault="00850A23" w:rsidP="00850A23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 xml:space="preserve">Gdzie: </w:t>
      </w:r>
      <w:r w:rsidRPr="00D271EA">
        <w:rPr>
          <w:rFonts w:ascii="Bookman Old Style" w:hAnsi="Bookman Old Style"/>
          <w:sz w:val="22"/>
          <w:szCs w:val="22"/>
        </w:rPr>
        <w:tab/>
      </w:r>
    </w:p>
    <w:p w14:paraId="3FC927DB" w14:textId="77777777" w:rsidR="00413FF6" w:rsidRPr="00D271EA" w:rsidRDefault="00850A23" w:rsidP="00413FF6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ab/>
      </w:r>
      <w:proofErr w:type="spellStart"/>
      <w:r w:rsidR="00413FF6" w:rsidRPr="00D271EA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="00413FF6" w:rsidRPr="00D271EA">
        <w:rPr>
          <w:rFonts w:ascii="Bookman Old Style" w:hAnsi="Bookman Old Style"/>
          <w:sz w:val="22"/>
          <w:szCs w:val="22"/>
        </w:rPr>
        <w:t xml:space="preserve"> oznacza najniższą cena za 1 zabieg </w:t>
      </w:r>
    </w:p>
    <w:p w14:paraId="230AE1B7" w14:textId="76869E6C" w:rsidR="00413FF6" w:rsidRPr="00D271EA" w:rsidRDefault="00413FF6" w:rsidP="00413FF6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b/>
          <w:bCs/>
          <w:sz w:val="22"/>
          <w:szCs w:val="22"/>
        </w:rPr>
        <w:t>Co</w:t>
      </w:r>
      <w:r w:rsidRPr="00D271EA">
        <w:rPr>
          <w:rFonts w:ascii="Bookman Old Style" w:hAnsi="Bookman Old Style"/>
          <w:sz w:val="22"/>
          <w:szCs w:val="22"/>
        </w:rPr>
        <w:t xml:space="preserve"> oznacza zaoferowaną cenę za 1 zabieg </w:t>
      </w:r>
    </w:p>
    <w:p w14:paraId="25788F72" w14:textId="1D23C5C8" w:rsidR="004524D4" w:rsidRPr="00D271EA" w:rsidRDefault="004524D4" w:rsidP="00413FF6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</w:p>
    <w:p w14:paraId="00675A6F" w14:textId="0B362D08" w:rsidR="004524D4" w:rsidRPr="00817340" w:rsidRDefault="004524D4" w:rsidP="004524D4">
      <w:pPr>
        <w:pStyle w:val="Nagwek"/>
        <w:numPr>
          <w:ilvl w:val="7"/>
          <w:numId w:val="15"/>
        </w:numPr>
        <w:tabs>
          <w:tab w:val="clear" w:pos="4536"/>
          <w:tab w:val="clear" w:pos="5760"/>
          <w:tab w:val="clear" w:pos="9072"/>
          <w:tab w:val="num" w:pos="5400"/>
        </w:tabs>
        <w:ind w:left="567"/>
        <w:rPr>
          <w:rFonts w:ascii="Bookman Old Style" w:hAnsi="Bookman Old Style"/>
          <w:sz w:val="22"/>
          <w:szCs w:val="22"/>
        </w:rPr>
      </w:pPr>
      <w:r w:rsidRPr="00817340">
        <w:rPr>
          <w:rFonts w:ascii="Bookman Old Style" w:hAnsi="Bookman Old Style"/>
          <w:sz w:val="22"/>
          <w:szCs w:val="22"/>
        </w:rPr>
        <w:lastRenderedPageBreak/>
        <w:t>Cen</w:t>
      </w:r>
      <w:r w:rsidR="000C1E32" w:rsidRPr="00817340">
        <w:rPr>
          <w:rFonts w:ascii="Bookman Old Style" w:hAnsi="Bookman Old Style"/>
          <w:sz w:val="22"/>
          <w:szCs w:val="22"/>
        </w:rPr>
        <w:t>y</w:t>
      </w:r>
      <w:r w:rsidRPr="00817340">
        <w:rPr>
          <w:rFonts w:ascii="Bookman Old Style" w:hAnsi="Bookman Old Style"/>
          <w:sz w:val="22"/>
          <w:szCs w:val="22"/>
        </w:rPr>
        <w:t xml:space="preserve"> za </w:t>
      </w:r>
      <w:r w:rsidR="000C1E32" w:rsidRPr="00817340">
        <w:rPr>
          <w:rFonts w:ascii="Bookman Old Style" w:hAnsi="Bookman Old Style"/>
          <w:sz w:val="22"/>
          <w:szCs w:val="22"/>
        </w:rPr>
        <w:t xml:space="preserve">pozostałe </w:t>
      </w:r>
      <w:r w:rsidR="005E6B7C" w:rsidRPr="00817340">
        <w:rPr>
          <w:rFonts w:ascii="Bookman Old Style" w:hAnsi="Bookman Old Style"/>
          <w:sz w:val="22"/>
          <w:szCs w:val="22"/>
        </w:rPr>
        <w:t xml:space="preserve">świadczenia wymienione </w:t>
      </w:r>
      <w:r w:rsidR="000C1E32" w:rsidRPr="00817340">
        <w:rPr>
          <w:rFonts w:ascii="Bookman Old Style" w:hAnsi="Bookman Old Style"/>
          <w:sz w:val="22"/>
          <w:szCs w:val="22"/>
        </w:rPr>
        <w:t xml:space="preserve"> </w:t>
      </w:r>
      <w:r w:rsidR="005E6B7C" w:rsidRPr="00817340">
        <w:rPr>
          <w:rFonts w:ascii="Bookman Old Style" w:hAnsi="Bookman Old Style"/>
          <w:sz w:val="22"/>
          <w:szCs w:val="22"/>
        </w:rPr>
        <w:t xml:space="preserve">w pkt III.4 </w:t>
      </w:r>
      <w:r w:rsidR="000C1E32" w:rsidRPr="00817340">
        <w:rPr>
          <w:rFonts w:ascii="Bookman Old Style" w:hAnsi="Bookman Old Style"/>
          <w:sz w:val="22"/>
          <w:szCs w:val="22"/>
        </w:rPr>
        <w:t>są</w:t>
      </w:r>
      <w:r w:rsidRPr="00817340">
        <w:rPr>
          <w:rFonts w:ascii="Bookman Old Style" w:hAnsi="Bookman Old Style"/>
          <w:sz w:val="22"/>
          <w:szCs w:val="22"/>
        </w:rPr>
        <w:t xml:space="preserve"> obligatoryjn</w:t>
      </w:r>
      <w:r w:rsidR="000C1E32" w:rsidRPr="00817340">
        <w:rPr>
          <w:rFonts w:ascii="Bookman Old Style" w:hAnsi="Bookman Old Style"/>
          <w:sz w:val="22"/>
          <w:szCs w:val="22"/>
        </w:rPr>
        <w:t>e.</w:t>
      </w:r>
    </w:p>
    <w:p w14:paraId="7381E532" w14:textId="77777777" w:rsidR="00A14DA5" w:rsidRPr="00D271EA" w:rsidRDefault="00A14DA5" w:rsidP="00413FF6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</w:p>
    <w:p w14:paraId="5942A673" w14:textId="0FD4ECA1" w:rsidR="00023370" w:rsidRPr="00D271EA" w:rsidRDefault="00EC3744" w:rsidP="007C3C87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W przypadku, kiedy dwie oferty uzyskają tę samą liczbę punktów, o p</w:t>
      </w:r>
      <w:r w:rsidR="00023370" w:rsidRPr="00D271EA">
        <w:rPr>
          <w:rFonts w:ascii="Bookman Old Style" w:hAnsi="Bookman Old Style" w:cs="Arial"/>
          <w:sz w:val="22"/>
          <w:szCs w:val="22"/>
        </w:rPr>
        <w:t>r</w:t>
      </w:r>
      <w:r w:rsidR="007154B8" w:rsidRPr="00D271EA">
        <w:rPr>
          <w:rFonts w:ascii="Bookman Old Style" w:hAnsi="Bookman Old Style" w:cs="Arial"/>
          <w:sz w:val="22"/>
          <w:szCs w:val="22"/>
        </w:rPr>
        <w:t>zyjęciu jednej z nich zdecyduje doświadczenie zawodowe oferenta</w:t>
      </w:r>
      <w:r w:rsidR="00396500" w:rsidRPr="00D271EA">
        <w:rPr>
          <w:rFonts w:ascii="Bookman Old Style" w:hAnsi="Bookman Old Style" w:cs="Arial"/>
          <w:sz w:val="22"/>
          <w:szCs w:val="22"/>
        </w:rPr>
        <w:t>.</w:t>
      </w:r>
    </w:p>
    <w:p w14:paraId="6CF86A35" w14:textId="77777777" w:rsidR="004D3376" w:rsidRPr="00D271EA" w:rsidRDefault="004D3376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110F6AB1" w14:textId="77777777" w:rsidR="00A01E86" w:rsidRPr="00D271EA" w:rsidRDefault="00A01E86" w:rsidP="007C3C87">
      <w:pPr>
        <w:pStyle w:val="Nagwek3"/>
        <w:numPr>
          <w:ilvl w:val="0"/>
          <w:numId w:val="8"/>
        </w:numPr>
        <w:rPr>
          <w:rFonts w:ascii="Bookman Old Style" w:hAnsi="Bookman Old Style" w:cs="Arial"/>
          <w:szCs w:val="22"/>
        </w:rPr>
      </w:pPr>
      <w:r w:rsidRPr="00D271EA">
        <w:rPr>
          <w:rFonts w:ascii="Bookman Old Style" w:hAnsi="Bookman Old Style" w:cs="Arial"/>
          <w:szCs w:val="22"/>
        </w:rPr>
        <w:t>MIEJSCE I TERMIN SKŁADANIA OFERT</w:t>
      </w:r>
    </w:p>
    <w:p w14:paraId="177CD076" w14:textId="77777777" w:rsidR="00A01E86" w:rsidRPr="00D271EA" w:rsidRDefault="00A01E86" w:rsidP="00A01E86">
      <w:pPr>
        <w:rPr>
          <w:rFonts w:ascii="Bookman Old Style" w:hAnsi="Bookman Old Style"/>
          <w:sz w:val="22"/>
          <w:szCs w:val="22"/>
        </w:rPr>
      </w:pPr>
    </w:p>
    <w:p w14:paraId="2A55EF46" w14:textId="77777777" w:rsidR="00A01E86" w:rsidRPr="00D271EA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3DC910F2" w14:textId="77777777" w:rsidR="00E01371" w:rsidRPr="00D271EA" w:rsidRDefault="00E01371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659BD673" w14:textId="77777777" w:rsidR="00A01E86" w:rsidRPr="00D271EA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D271EA">
        <w:rPr>
          <w:rFonts w:ascii="Bookman Old Style" w:hAnsi="Bookman Old Style" w:cs="Arial"/>
          <w:b/>
          <w:sz w:val="22"/>
          <w:szCs w:val="22"/>
        </w:rPr>
        <w:t>SP ZOZ MSW</w:t>
      </w:r>
      <w:r w:rsidR="00396500" w:rsidRPr="00D271EA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D271EA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267EDF02" w14:textId="77777777" w:rsidR="00A01E86" w:rsidRPr="00D271EA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D271EA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6C3E1269" w14:textId="6DAF69A8" w:rsidR="0004179C" w:rsidRPr="00D271EA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D271EA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4524D4" w:rsidRPr="00D271EA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0C1E32">
        <w:rPr>
          <w:rFonts w:ascii="Bookman Old Style" w:hAnsi="Bookman Old Style" w:cs="Arial"/>
          <w:b/>
          <w:sz w:val="22"/>
          <w:szCs w:val="22"/>
        </w:rPr>
        <w:t>07/2025</w:t>
      </w:r>
      <w:r w:rsidR="000453B7" w:rsidRPr="00D271EA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24553950" w14:textId="24B5C42D" w:rsidR="00A01E86" w:rsidRPr="00D271EA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D271EA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0C1E32">
        <w:rPr>
          <w:rFonts w:ascii="Bookman Old Style" w:hAnsi="Bookman Old Style" w:cs="Arial"/>
          <w:b/>
          <w:sz w:val="22"/>
          <w:szCs w:val="22"/>
        </w:rPr>
        <w:t>20 marca 2025</w:t>
      </w:r>
      <w:r w:rsidR="0004179C" w:rsidRPr="00D271EA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D271EA">
        <w:rPr>
          <w:rFonts w:ascii="Bookman Old Style" w:hAnsi="Bookman Old Style" w:cs="Arial"/>
          <w:b/>
          <w:sz w:val="22"/>
          <w:szCs w:val="22"/>
        </w:rPr>
        <w:t>.</w:t>
      </w:r>
    </w:p>
    <w:p w14:paraId="74846C94" w14:textId="77777777" w:rsidR="00A01E86" w:rsidRPr="00D271EA" w:rsidRDefault="00A01E86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174664A7" w14:textId="77777777" w:rsidR="00472FE1" w:rsidRPr="00D271EA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D271EA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029009F4" w14:textId="77777777" w:rsidR="00472FE1" w:rsidRPr="00D271EA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74B58726" w14:textId="62DC942E" w:rsidR="004524D4" w:rsidRPr="00D271EA" w:rsidRDefault="004524D4" w:rsidP="00885EC1">
      <w:p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2. Oferty należy składać w Kancelarii Zakładu przy ul. Kronikarza Galla 25 w</w:t>
      </w:r>
      <w:r w:rsidR="00885EC1" w:rsidRPr="00D271EA">
        <w:rPr>
          <w:rFonts w:ascii="Bookman Old Style" w:hAnsi="Bookman Old Style" w:cs="Arial"/>
          <w:sz w:val="22"/>
          <w:szCs w:val="22"/>
        </w:rPr>
        <w:t xml:space="preserve"> </w:t>
      </w:r>
      <w:r w:rsidRPr="00D271EA">
        <w:rPr>
          <w:rFonts w:ascii="Bookman Old Style" w:hAnsi="Bookman Old Style" w:cs="Arial"/>
          <w:sz w:val="22"/>
          <w:szCs w:val="22"/>
        </w:rPr>
        <w:t xml:space="preserve">Krakowie, do dnia </w:t>
      </w:r>
      <w:r w:rsidR="000C1E32">
        <w:rPr>
          <w:rFonts w:ascii="Bookman Old Style" w:hAnsi="Bookman Old Style" w:cs="Arial"/>
          <w:sz w:val="22"/>
          <w:szCs w:val="22"/>
        </w:rPr>
        <w:t>20 marca 2025</w:t>
      </w:r>
      <w:r w:rsidRPr="00D271EA">
        <w:rPr>
          <w:rFonts w:ascii="Bookman Old Style" w:hAnsi="Bookman Old Style" w:cs="Arial"/>
          <w:sz w:val="22"/>
          <w:szCs w:val="22"/>
        </w:rPr>
        <w:t xml:space="preserve"> r. do godz. 10</w:t>
      </w:r>
      <w:r w:rsidRPr="00D271EA">
        <w:rPr>
          <w:rFonts w:ascii="Bookman Old Style" w:hAnsi="Bookman Old Style" w:cs="Arial"/>
          <w:sz w:val="22"/>
          <w:szCs w:val="22"/>
          <w:vertAlign w:val="superscript"/>
        </w:rPr>
        <w:t>oo</w:t>
      </w:r>
    </w:p>
    <w:p w14:paraId="730EC459" w14:textId="77777777" w:rsidR="004524D4" w:rsidRPr="00D271EA" w:rsidRDefault="004524D4" w:rsidP="00885EC1">
      <w:p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3. Oferty złożone po terminie będą zwracane bez otwierania.</w:t>
      </w:r>
    </w:p>
    <w:p w14:paraId="188F7ACD" w14:textId="77777777" w:rsidR="004524D4" w:rsidRPr="00D271EA" w:rsidRDefault="004524D4" w:rsidP="00885EC1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D271EA">
        <w:rPr>
          <w:rFonts w:ascii="Bookman Old Style" w:hAnsi="Bookman Old Style" w:cs="Arial"/>
          <w:bCs/>
          <w:sz w:val="22"/>
          <w:szCs w:val="22"/>
        </w:rPr>
        <w:t xml:space="preserve">4. Wszystkie strony oferty powinny być ponumerowane w ciągłości, wszelkie zmiany winny być parafowane przez Oferenta. Wszystkie strony oferty należy spiąć w sposób uniemożliwiający jej zdekompletowanie.  </w:t>
      </w:r>
    </w:p>
    <w:p w14:paraId="5366D6AD" w14:textId="77777777" w:rsidR="004524D4" w:rsidRPr="00D271EA" w:rsidRDefault="004524D4" w:rsidP="00885EC1">
      <w:p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5. Wszelkie koszty związane z przygotowaniem oferty ponosi Oferent.</w:t>
      </w:r>
    </w:p>
    <w:p w14:paraId="2B467A46" w14:textId="77777777" w:rsidR="004524D4" w:rsidRPr="00D271EA" w:rsidRDefault="004524D4" w:rsidP="00885EC1">
      <w:p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6. Okres związania ofertą wynosi 30 dni.</w:t>
      </w:r>
    </w:p>
    <w:p w14:paraId="49CD9796" w14:textId="77777777" w:rsidR="004524D4" w:rsidRPr="00D271EA" w:rsidRDefault="004524D4" w:rsidP="004524D4">
      <w:pPr>
        <w:rPr>
          <w:rFonts w:ascii="Bookman Old Style" w:hAnsi="Bookman Old Style" w:cs="Arial"/>
          <w:sz w:val="20"/>
          <w:szCs w:val="20"/>
        </w:rPr>
      </w:pPr>
    </w:p>
    <w:p w14:paraId="6F3D2C42" w14:textId="77777777" w:rsidR="004524D4" w:rsidRPr="00D271EA" w:rsidRDefault="004524D4" w:rsidP="004524D4">
      <w:pPr>
        <w:pStyle w:val="Nagwek3"/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DODATKOWE INFORMACJE DLA OFERENTÓW</w:t>
      </w:r>
    </w:p>
    <w:p w14:paraId="18D7C6DB" w14:textId="77777777" w:rsidR="004524D4" w:rsidRPr="00D271EA" w:rsidRDefault="004524D4" w:rsidP="004524D4">
      <w:pPr>
        <w:jc w:val="both"/>
        <w:rPr>
          <w:rFonts w:ascii="Bookman Old Style" w:hAnsi="Bookman Old Style"/>
          <w:sz w:val="22"/>
          <w:szCs w:val="22"/>
        </w:rPr>
      </w:pPr>
    </w:p>
    <w:p w14:paraId="5B587894" w14:textId="41BF8BDA" w:rsidR="00A60754" w:rsidRPr="00D271EA" w:rsidRDefault="00A60754" w:rsidP="00A60754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0C1E32">
        <w:rPr>
          <w:rFonts w:ascii="Bookman Old Style" w:hAnsi="Bookman Old Style" w:cs="Arial"/>
          <w:sz w:val="22"/>
          <w:szCs w:val="22"/>
        </w:rPr>
        <w:t>20 marca 2025</w:t>
      </w:r>
      <w:r w:rsidRPr="00D271EA">
        <w:rPr>
          <w:rFonts w:ascii="Bookman Old Style" w:hAnsi="Bookman Old Style" w:cs="Arial"/>
          <w:sz w:val="22"/>
          <w:szCs w:val="22"/>
        </w:rPr>
        <w:t xml:space="preserve"> r. o godz. 11.00 w Dziale Statystyki i Obsługi Umów Medycznych Udzielającego </w:t>
      </w:r>
      <w:r w:rsidR="00934626">
        <w:rPr>
          <w:rFonts w:ascii="Bookman Old Style" w:hAnsi="Bookman Old Style" w:cs="Arial"/>
          <w:sz w:val="22"/>
          <w:szCs w:val="22"/>
        </w:rPr>
        <w:t>zamówienia</w:t>
      </w:r>
      <w:r w:rsidRPr="00D271EA">
        <w:rPr>
          <w:rFonts w:ascii="Bookman Old Style" w:hAnsi="Bookman Old Style" w:cs="Arial"/>
          <w:sz w:val="22"/>
          <w:szCs w:val="22"/>
        </w:rPr>
        <w:t xml:space="preserve"> w Krakowie przy ul. Kronikarza Galla 25 (Budynek C, pok. 11). Oferenci mogą uczestniczyć w otwarciu ofert, w trakcie którego zostaną odczytane nazwy oferentów i proponowane stawki.</w:t>
      </w:r>
    </w:p>
    <w:p w14:paraId="6C16A73F" w14:textId="306B563F" w:rsidR="00A60754" w:rsidRPr="00D271EA" w:rsidRDefault="00A60754" w:rsidP="00A60754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</w:t>
      </w:r>
      <w:r w:rsidRPr="00D271EA">
        <w:rPr>
          <w:rFonts w:ascii="Bookman Old Style" w:hAnsi="Bookman Old Style" w:cs="Arial"/>
          <w:sz w:val="22"/>
          <w:szCs w:val="22"/>
        </w:rPr>
        <w:br/>
        <w:t>w siedzibie SP ZOZ MSWiA w Krakowie oraz na stronie internetowej do dnia</w:t>
      </w:r>
      <w:r w:rsidRPr="00D271EA">
        <w:rPr>
          <w:rFonts w:ascii="Bookman Old Style" w:hAnsi="Bookman Old Style" w:cs="Arial"/>
          <w:sz w:val="22"/>
          <w:szCs w:val="22"/>
        </w:rPr>
        <w:br/>
        <w:t xml:space="preserve"> </w:t>
      </w:r>
      <w:r w:rsidR="000C1E32">
        <w:rPr>
          <w:rFonts w:ascii="Bookman Old Style" w:hAnsi="Bookman Old Style" w:cs="Arial"/>
          <w:sz w:val="22"/>
          <w:szCs w:val="22"/>
        </w:rPr>
        <w:t>24 marca 2025</w:t>
      </w:r>
      <w:r w:rsidRPr="00D271EA">
        <w:rPr>
          <w:rFonts w:ascii="Bookman Old Style" w:hAnsi="Bookman Old Style" w:cs="Arial"/>
          <w:sz w:val="22"/>
          <w:szCs w:val="22"/>
        </w:rPr>
        <w:t xml:space="preserve">  r.</w:t>
      </w:r>
    </w:p>
    <w:p w14:paraId="3C1B01CA" w14:textId="77777777" w:rsidR="00A60754" w:rsidRPr="00D271EA" w:rsidRDefault="00A60754" w:rsidP="00A60754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Umowa o udzielanie świadczeń zdrowotnych zostanie zawarta w terminie 21 dni, licząc od dnia rozstrzygnięcia konkursu ofert, z oferentami niepodlegającymi odrzuceniu,  spełniającymi warunki określone w niniejszym postępowaniu, których oferty zostaną uznane za najkorzystniejsze w oparciu o ustalone kryteria oceny.</w:t>
      </w:r>
    </w:p>
    <w:p w14:paraId="73207D6B" w14:textId="77777777" w:rsidR="00A60754" w:rsidRPr="00D271EA" w:rsidRDefault="00A60754" w:rsidP="00A60754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4078664F" w14:textId="77777777" w:rsidR="00A60754" w:rsidRPr="00D271EA" w:rsidRDefault="00A60754" w:rsidP="00A60754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65F9C907" w14:textId="77777777" w:rsidR="00A60754" w:rsidRPr="00D271EA" w:rsidRDefault="00A60754" w:rsidP="00A60754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Odrzuca się ofertę :</w:t>
      </w:r>
    </w:p>
    <w:p w14:paraId="3AA1F3B3" w14:textId="77777777" w:rsidR="00A60754" w:rsidRPr="00D271EA" w:rsidRDefault="00A60754" w:rsidP="00A60754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złożoną po terminie ,</w:t>
      </w:r>
    </w:p>
    <w:p w14:paraId="720EF1EA" w14:textId="77777777" w:rsidR="00A60754" w:rsidRPr="00D271EA" w:rsidRDefault="00A60754" w:rsidP="00A60754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4263A0AF" w14:textId="77777777" w:rsidR="00A60754" w:rsidRPr="00D271EA" w:rsidRDefault="00A60754" w:rsidP="00A60754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03182B06" w14:textId="7C32E999" w:rsidR="00A60754" w:rsidRPr="00D271EA" w:rsidRDefault="00A60754" w:rsidP="00A60754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</w:t>
      </w:r>
      <w:r w:rsidR="00934626">
        <w:rPr>
          <w:rFonts w:ascii="Bookman Old Style" w:hAnsi="Bookman Old Style" w:cs="Arial"/>
          <w:sz w:val="22"/>
          <w:szCs w:val="22"/>
        </w:rPr>
        <w:t>zamówienia</w:t>
      </w:r>
      <w:r w:rsidRPr="00D271EA">
        <w:rPr>
          <w:rFonts w:ascii="Bookman Old Style" w:hAnsi="Bookman Old Style" w:cs="Arial"/>
          <w:sz w:val="22"/>
          <w:szCs w:val="22"/>
        </w:rPr>
        <w:t xml:space="preserve">, </w:t>
      </w:r>
    </w:p>
    <w:p w14:paraId="513749AA" w14:textId="77777777" w:rsidR="00A60754" w:rsidRPr="00D271EA" w:rsidRDefault="00A60754" w:rsidP="00A60754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5111D959" w14:textId="77777777" w:rsidR="00A60754" w:rsidRPr="00D271EA" w:rsidRDefault="00A60754" w:rsidP="00A60754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34CC0CF7" w14:textId="3EEAE92E" w:rsidR="00A60754" w:rsidRPr="00D271EA" w:rsidRDefault="00A60754" w:rsidP="00A60754">
      <w:pPr>
        <w:numPr>
          <w:ilvl w:val="0"/>
          <w:numId w:val="6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lastRenderedPageBreak/>
        <w:t xml:space="preserve">jeżeli oferent lub oferta nie spełniają wymaganych warunków określonych w przepisach prawa oraz warunków określonych przez </w:t>
      </w:r>
      <w:r w:rsidR="00934626">
        <w:rPr>
          <w:rFonts w:ascii="Bookman Old Style" w:hAnsi="Bookman Old Style" w:cs="Arial"/>
          <w:sz w:val="22"/>
          <w:szCs w:val="22"/>
        </w:rPr>
        <w:t>Udzielającego zamówienia</w:t>
      </w:r>
      <w:r w:rsidRPr="00D271EA">
        <w:rPr>
          <w:rFonts w:ascii="Bookman Old Style" w:hAnsi="Bookman Old Style" w:cs="Arial"/>
          <w:sz w:val="22"/>
          <w:szCs w:val="22"/>
        </w:rPr>
        <w:t xml:space="preserve"> w postępowaniu konkursowym.</w:t>
      </w:r>
    </w:p>
    <w:p w14:paraId="131A2D36" w14:textId="087126FF" w:rsidR="00A60754" w:rsidRPr="00D271EA" w:rsidRDefault="00A60754" w:rsidP="00A60754">
      <w:pPr>
        <w:numPr>
          <w:ilvl w:val="0"/>
          <w:numId w:val="6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934626">
        <w:rPr>
          <w:rFonts w:ascii="Bookman Old Style" w:hAnsi="Bookman Old Style" w:cs="Arial"/>
          <w:sz w:val="22"/>
          <w:szCs w:val="22"/>
        </w:rPr>
        <w:t>Udzielającego zamówienia</w:t>
      </w:r>
      <w:r w:rsidRPr="00D271EA">
        <w:rPr>
          <w:rFonts w:ascii="Bookman Old Style" w:hAnsi="Bookman Old Style" w:cs="Arial"/>
          <w:sz w:val="22"/>
          <w:szCs w:val="22"/>
        </w:rPr>
        <w:t xml:space="preserve"> umowa o udzielanie świadczeń  zdrowotnych z przyczyn zawinionych przez  oferenta.</w:t>
      </w:r>
    </w:p>
    <w:p w14:paraId="6E451D0C" w14:textId="77777777" w:rsidR="00A60754" w:rsidRPr="00D271EA" w:rsidRDefault="00A60754" w:rsidP="00A60754">
      <w:p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6C784A8B" w14:textId="77777777" w:rsidR="00A60754" w:rsidRPr="00D271EA" w:rsidRDefault="00A60754" w:rsidP="00A60754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5DD0B9FE" w14:textId="77777777" w:rsidR="00A60754" w:rsidRPr="00D271EA" w:rsidRDefault="00A60754" w:rsidP="00A60754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odrzucono wszystkie oferty,</w:t>
      </w:r>
    </w:p>
    <w:p w14:paraId="2B7C3D16" w14:textId="77777777" w:rsidR="00A60754" w:rsidRPr="00D271EA" w:rsidRDefault="00A60754" w:rsidP="00A60754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5840397A" w14:textId="77777777" w:rsidR="00A60754" w:rsidRPr="00D271EA" w:rsidRDefault="00A60754" w:rsidP="00A60754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689C996D" w14:textId="77777777" w:rsidR="00A60754" w:rsidRPr="00D271EA" w:rsidRDefault="00A60754" w:rsidP="00A60754">
      <w:pPr>
        <w:jc w:val="both"/>
        <w:rPr>
          <w:rFonts w:ascii="Bookman Old Style" w:hAnsi="Bookman Old Style"/>
          <w:spacing w:val="-4"/>
          <w:sz w:val="22"/>
          <w:szCs w:val="22"/>
        </w:rPr>
      </w:pPr>
      <w:bookmarkStart w:id="0" w:name="_Hlk67386470"/>
    </w:p>
    <w:p w14:paraId="5AB6DFDC" w14:textId="77777777" w:rsidR="00A60754" w:rsidRPr="00D271EA" w:rsidRDefault="00A60754" w:rsidP="00A60754">
      <w:pPr>
        <w:numPr>
          <w:ilvl w:val="0"/>
          <w:numId w:val="8"/>
        </w:numPr>
        <w:jc w:val="both"/>
        <w:rPr>
          <w:rFonts w:ascii="Bookman Old Style" w:hAnsi="Bookman Old Style"/>
          <w:spacing w:val="-4"/>
          <w:sz w:val="22"/>
          <w:szCs w:val="22"/>
        </w:rPr>
      </w:pPr>
      <w:r w:rsidRPr="00D271EA">
        <w:rPr>
          <w:rFonts w:ascii="Bookman Old Style" w:hAnsi="Bookman Old Style"/>
          <w:b/>
          <w:sz w:val="22"/>
          <w:szCs w:val="22"/>
        </w:rPr>
        <w:t xml:space="preserve">POSTĘPOWANIE </w:t>
      </w:r>
      <w:bookmarkEnd w:id="0"/>
      <w:r w:rsidRPr="00D271EA">
        <w:rPr>
          <w:rFonts w:ascii="Bookman Old Style" w:hAnsi="Bookman Old Style"/>
          <w:b/>
          <w:sz w:val="22"/>
          <w:szCs w:val="22"/>
        </w:rPr>
        <w:t>ODWOŁAWCZE.</w:t>
      </w:r>
    </w:p>
    <w:p w14:paraId="34B6DF07" w14:textId="77777777" w:rsidR="00A60754" w:rsidRPr="00D271EA" w:rsidRDefault="00A60754" w:rsidP="00A60754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6696DCCB" w14:textId="77777777" w:rsidR="00A60754" w:rsidRPr="00D271EA" w:rsidRDefault="00A60754" w:rsidP="00A60754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D271EA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D271EA">
        <w:rPr>
          <w:rFonts w:ascii="Bookman Old Style" w:hAnsi="Bookman Old Style" w:cs="Arial"/>
          <w:spacing w:val="4"/>
          <w:sz w:val="22"/>
          <w:szCs w:val="22"/>
        </w:rPr>
        <w:t>oferent może złożyć  do Komisji konkursowej umotywowany protest w terminie 7 dni roboczych od dnia dokonania zaskarżonej czynności</w:t>
      </w:r>
      <w:r w:rsidRPr="00D271EA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44A13C00" w14:textId="77777777" w:rsidR="00A60754" w:rsidRPr="00D271EA" w:rsidRDefault="00A60754" w:rsidP="00A60754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D271EA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protest  w ciągu 7 dni od dnia jego otrzymania i udziela pisemnej odpowiedzi składającemu protest. Do czasu rozpatrzenia protestu postępowanie ulega zwieszeniu, chyba ,ze protest jest oczywiście bezzasadny. Protest wniesiony po terminie nie podlega rozpoznaniu. </w:t>
      </w:r>
    </w:p>
    <w:p w14:paraId="7887A72F" w14:textId="77777777" w:rsidR="00A60754" w:rsidRPr="00D271EA" w:rsidRDefault="00A60754" w:rsidP="00A60754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z w:val="22"/>
          <w:szCs w:val="22"/>
        </w:rPr>
        <w:t xml:space="preserve">W terminie  7 dni od dnia ogłoszenia o rozstrzygnięciu konkursu, oferent może wnieść do dyrektora SP ZOZ MSW w Krakowie  odwołanie dotyczące rozstrzygnięcia postępowania.  </w:t>
      </w:r>
    </w:p>
    <w:p w14:paraId="0725B874" w14:textId="77777777" w:rsidR="00A60754" w:rsidRPr="00D271EA" w:rsidRDefault="00A60754" w:rsidP="00A60754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D271EA">
        <w:rPr>
          <w:rFonts w:ascii="Bookman Old Style" w:hAnsi="Bookman Old Style" w:cs="Arial"/>
          <w:spacing w:val="-1"/>
          <w:sz w:val="22"/>
          <w:szCs w:val="22"/>
        </w:rPr>
        <w:t>Dyrektor SP ZOZ MSW w Krakowie</w:t>
      </w:r>
      <w:r w:rsidRPr="00D271EA">
        <w:rPr>
          <w:rFonts w:ascii="Bookman Old Style" w:hAnsi="Bookman Old Style" w:cs="Arial"/>
          <w:sz w:val="22"/>
          <w:szCs w:val="22"/>
        </w:rPr>
        <w:t xml:space="preserve"> </w:t>
      </w:r>
      <w:r w:rsidRPr="00D271EA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D271EA">
        <w:rPr>
          <w:rFonts w:ascii="Bookman Old Style" w:hAnsi="Bookman Old Style" w:cs="Arial"/>
          <w:sz w:val="22"/>
          <w:szCs w:val="22"/>
        </w:rPr>
        <w:t xml:space="preserve"> odwołanie </w:t>
      </w:r>
      <w:r w:rsidRPr="00D271EA">
        <w:rPr>
          <w:rFonts w:ascii="Bookman Old Style" w:hAnsi="Bookman Old Style" w:cs="Arial"/>
          <w:spacing w:val="-1"/>
          <w:sz w:val="22"/>
          <w:szCs w:val="22"/>
        </w:rPr>
        <w:t xml:space="preserve"> w ciągu 7 dni od dnia jego otrzymania. Wniesienie odwołania  wstrzymuje zawarcie umowy  do czasu jego  rozpatrzenia.</w:t>
      </w:r>
      <w:r w:rsidRPr="00D271EA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Pr="00D271EA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2EA9230B" w14:textId="77777777" w:rsidR="004524D4" w:rsidRPr="00D271EA" w:rsidRDefault="004524D4" w:rsidP="004524D4">
      <w:pPr>
        <w:pStyle w:val="Nagwek4"/>
        <w:rPr>
          <w:rFonts w:ascii="Bookman Old Style" w:hAnsi="Bookman Old Style" w:cs="Arial"/>
          <w:b w:val="0"/>
          <w:sz w:val="22"/>
          <w:szCs w:val="22"/>
        </w:rPr>
      </w:pPr>
    </w:p>
    <w:p w14:paraId="29B22C0C" w14:textId="77777777" w:rsidR="004524D4" w:rsidRPr="00D271EA" w:rsidRDefault="004524D4" w:rsidP="004524D4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3350940A" w14:textId="77777777" w:rsidR="004524D4" w:rsidRPr="00D271EA" w:rsidRDefault="004524D4" w:rsidP="004524D4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354C08A5" w14:textId="1019D7BC" w:rsidR="004524D4" w:rsidRPr="00D271EA" w:rsidRDefault="004524D4" w:rsidP="004524D4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 xml:space="preserve">       Udzielający </w:t>
      </w:r>
      <w:r w:rsidR="00934626">
        <w:rPr>
          <w:rFonts w:ascii="Bookman Old Style" w:hAnsi="Bookman Old Style"/>
          <w:sz w:val="22"/>
          <w:szCs w:val="22"/>
        </w:rPr>
        <w:t>zamówienia</w:t>
      </w:r>
    </w:p>
    <w:p w14:paraId="40F46095" w14:textId="77777777" w:rsidR="004524D4" w:rsidRPr="00D271EA" w:rsidRDefault="004524D4" w:rsidP="004524D4">
      <w:pPr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      </w:t>
      </w:r>
    </w:p>
    <w:p w14:paraId="7A2A0845" w14:textId="77777777" w:rsidR="004524D4" w:rsidRPr="00D271EA" w:rsidRDefault="004524D4" w:rsidP="004524D4">
      <w:pPr>
        <w:rPr>
          <w:rFonts w:ascii="Bookman Old Style" w:hAnsi="Bookman Old Style"/>
          <w:sz w:val="22"/>
          <w:szCs w:val="22"/>
        </w:rPr>
      </w:pPr>
    </w:p>
    <w:p w14:paraId="398C3E98" w14:textId="77777777" w:rsidR="004524D4" w:rsidRPr="00D271EA" w:rsidRDefault="004524D4" w:rsidP="004524D4">
      <w:pPr>
        <w:rPr>
          <w:rFonts w:ascii="Bookman Old Style" w:hAnsi="Bookman Old Style"/>
          <w:sz w:val="22"/>
          <w:szCs w:val="22"/>
        </w:rPr>
      </w:pPr>
    </w:p>
    <w:p w14:paraId="544A2D0D" w14:textId="77777777" w:rsidR="004524D4" w:rsidRPr="00D271EA" w:rsidRDefault="004524D4" w:rsidP="004524D4">
      <w:pPr>
        <w:rPr>
          <w:rFonts w:ascii="Bookman Old Style" w:hAnsi="Bookman Old Style"/>
          <w:sz w:val="22"/>
          <w:szCs w:val="22"/>
        </w:rPr>
      </w:pPr>
    </w:p>
    <w:p w14:paraId="3CAF31C7" w14:textId="77777777" w:rsidR="004524D4" w:rsidRPr="00D271EA" w:rsidRDefault="004524D4" w:rsidP="004524D4">
      <w:pPr>
        <w:rPr>
          <w:rFonts w:ascii="Bookman Old Style" w:hAnsi="Bookman Old Style"/>
          <w:sz w:val="22"/>
          <w:szCs w:val="22"/>
        </w:rPr>
      </w:pPr>
    </w:p>
    <w:p w14:paraId="281561E8" w14:textId="77777777" w:rsidR="004524D4" w:rsidRDefault="004524D4" w:rsidP="004524D4">
      <w:pPr>
        <w:rPr>
          <w:rFonts w:ascii="Bookman Old Style" w:hAnsi="Bookman Old Style"/>
          <w:sz w:val="22"/>
          <w:szCs w:val="22"/>
        </w:rPr>
      </w:pPr>
    </w:p>
    <w:p w14:paraId="43264B97" w14:textId="77777777" w:rsidR="001E1338" w:rsidRDefault="001E1338" w:rsidP="004524D4">
      <w:pPr>
        <w:rPr>
          <w:rFonts w:ascii="Bookman Old Style" w:hAnsi="Bookman Old Style"/>
          <w:sz w:val="22"/>
          <w:szCs w:val="22"/>
        </w:rPr>
      </w:pPr>
    </w:p>
    <w:p w14:paraId="2C99EA3A" w14:textId="77777777" w:rsidR="001E1338" w:rsidRDefault="001E1338" w:rsidP="004524D4">
      <w:pPr>
        <w:rPr>
          <w:rFonts w:ascii="Bookman Old Style" w:hAnsi="Bookman Old Style"/>
          <w:sz w:val="22"/>
          <w:szCs w:val="22"/>
        </w:rPr>
      </w:pPr>
    </w:p>
    <w:p w14:paraId="611C782F" w14:textId="77777777" w:rsidR="001E1338" w:rsidRDefault="001E1338" w:rsidP="004524D4">
      <w:pPr>
        <w:rPr>
          <w:rFonts w:ascii="Bookman Old Style" w:hAnsi="Bookman Old Style"/>
          <w:sz w:val="22"/>
          <w:szCs w:val="22"/>
        </w:rPr>
      </w:pPr>
    </w:p>
    <w:p w14:paraId="3644545B" w14:textId="77777777" w:rsidR="001E1338" w:rsidRDefault="001E1338" w:rsidP="004524D4">
      <w:pPr>
        <w:rPr>
          <w:rFonts w:ascii="Bookman Old Style" w:hAnsi="Bookman Old Style"/>
          <w:sz w:val="22"/>
          <w:szCs w:val="22"/>
        </w:rPr>
      </w:pPr>
    </w:p>
    <w:p w14:paraId="193CC79F" w14:textId="77777777" w:rsidR="001E1338" w:rsidRDefault="001E1338" w:rsidP="004524D4">
      <w:pPr>
        <w:rPr>
          <w:rFonts w:ascii="Bookman Old Style" w:hAnsi="Bookman Old Style"/>
          <w:sz w:val="22"/>
          <w:szCs w:val="22"/>
        </w:rPr>
      </w:pPr>
    </w:p>
    <w:p w14:paraId="0D613051" w14:textId="77777777" w:rsidR="001E1338" w:rsidRDefault="001E1338" w:rsidP="004524D4">
      <w:pPr>
        <w:rPr>
          <w:rFonts w:ascii="Bookman Old Style" w:hAnsi="Bookman Old Style"/>
          <w:sz w:val="22"/>
          <w:szCs w:val="22"/>
        </w:rPr>
      </w:pPr>
    </w:p>
    <w:p w14:paraId="35479720" w14:textId="77777777" w:rsidR="001E1338" w:rsidRDefault="001E1338" w:rsidP="004524D4">
      <w:pPr>
        <w:rPr>
          <w:rFonts w:ascii="Bookman Old Style" w:hAnsi="Bookman Old Style"/>
          <w:sz w:val="22"/>
          <w:szCs w:val="22"/>
        </w:rPr>
      </w:pPr>
    </w:p>
    <w:p w14:paraId="6582C040" w14:textId="77777777" w:rsidR="001E1338" w:rsidRDefault="001E1338" w:rsidP="004524D4">
      <w:pPr>
        <w:rPr>
          <w:rFonts w:ascii="Bookman Old Style" w:hAnsi="Bookman Old Style"/>
          <w:sz w:val="22"/>
          <w:szCs w:val="22"/>
        </w:rPr>
      </w:pPr>
    </w:p>
    <w:p w14:paraId="42A54E2F" w14:textId="77777777" w:rsidR="001E1338" w:rsidRPr="00D271EA" w:rsidRDefault="001E1338" w:rsidP="004524D4">
      <w:pPr>
        <w:rPr>
          <w:rFonts w:ascii="Bookman Old Style" w:hAnsi="Bookman Old Style"/>
          <w:sz w:val="22"/>
          <w:szCs w:val="22"/>
        </w:rPr>
      </w:pPr>
    </w:p>
    <w:p w14:paraId="5759C71D" w14:textId="77777777" w:rsidR="004524D4" w:rsidRPr="00D271EA" w:rsidRDefault="004524D4" w:rsidP="004524D4">
      <w:pPr>
        <w:rPr>
          <w:rFonts w:ascii="Bookman Old Style" w:hAnsi="Bookman Old Style"/>
          <w:sz w:val="22"/>
          <w:szCs w:val="22"/>
        </w:rPr>
      </w:pPr>
    </w:p>
    <w:p w14:paraId="2A388877" w14:textId="77777777" w:rsidR="004524D4" w:rsidRPr="00D271EA" w:rsidRDefault="004524D4" w:rsidP="004524D4">
      <w:pPr>
        <w:rPr>
          <w:rFonts w:ascii="Bookman Old Style" w:hAnsi="Bookman Old Style"/>
          <w:sz w:val="22"/>
          <w:szCs w:val="22"/>
        </w:rPr>
      </w:pPr>
    </w:p>
    <w:p w14:paraId="55D80A68" w14:textId="77777777" w:rsidR="004524D4" w:rsidRPr="00D271EA" w:rsidRDefault="004524D4" w:rsidP="004524D4">
      <w:pPr>
        <w:rPr>
          <w:rFonts w:ascii="Bookman Old Style" w:hAnsi="Bookman Old Style"/>
          <w:sz w:val="22"/>
          <w:szCs w:val="22"/>
        </w:rPr>
      </w:pPr>
    </w:p>
    <w:p w14:paraId="5C141511" w14:textId="77777777" w:rsidR="004524D4" w:rsidRPr="00D271EA" w:rsidRDefault="004524D4" w:rsidP="004524D4">
      <w:pPr>
        <w:rPr>
          <w:rFonts w:ascii="Bookman Old Style" w:hAnsi="Bookman Old Style"/>
          <w:sz w:val="22"/>
          <w:szCs w:val="22"/>
        </w:rPr>
      </w:pPr>
    </w:p>
    <w:p w14:paraId="09790C7D" w14:textId="77777777" w:rsidR="004524D4" w:rsidRPr="00D271EA" w:rsidRDefault="004524D4" w:rsidP="004524D4">
      <w:pPr>
        <w:rPr>
          <w:rFonts w:ascii="Bookman Old Style" w:hAnsi="Bookman Old Style"/>
          <w:sz w:val="22"/>
          <w:szCs w:val="22"/>
        </w:rPr>
      </w:pPr>
    </w:p>
    <w:p w14:paraId="03E0CCB0" w14:textId="77777777" w:rsidR="004524D4" w:rsidRPr="00D271EA" w:rsidRDefault="004524D4" w:rsidP="004524D4">
      <w:pPr>
        <w:rPr>
          <w:rFonts w:ascii="Bookman Old Style" w:hAnsi="Bookman Old Style"/>
          <w:sz w:val="22"/>
          <w:szCs w:val="22"/>
        </w:rPr>
      </w:pPr>
    </w:p>
    <w:p w14:paraId="62193508" w14:textId="77777777" w:rsidR="004524D4" w:rsidRPr="00D271EA" w:rsidRDefault="004524D4" w:rsidP="004524D4">
      <w:pPr>
        <w:rPr>
          <w:rFonts w:ascii="Bookman Old Style" w:hAnsi="Bookman Old Style"/>
          <w:sz w:val="22"/>
          <w:szCs w:val="22"/>
        </w:rPr>
      </w:pPr>
    </w:p>
    <w:p w14:paraId="6D2E6308" w14:textId="77777777" w:rsidR="000C1E32" w:rsidRPr="000C1E32" w:rsidRDefault="000C1E32" w:rsidP="000C1E3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279A2DA2" w14:textId="77777777" w:rsidR="000C1E32" w:rsidRPr="000C1E32" w:rsidRDefault="000C1E32" w:rsidP="000C1E3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</w:t>
      </w:r>
    </w:p>
    <w:p w14:paraId="60D55FEA" w14:textId="2CCBBC76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</w:t>
      </w:r>
      <w:r w:rsidR="00934626"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itp.:</w:t>
      </w:r>
    </w:p>
    <w:p w14:paraId="74CD7975" w14:textId="77777777" w:rsidR="000C1E32" w:rsidRPr="000C1E32" w:rsidRDefault="000C1E32" w:rsidP="000C1E32">
      <w:pPr>
        <w:pStyle w:val="Akapitzlist"/>
        <w:numPr>
          <w:ilvl w:val="2"/>
          <w:numId w:val="1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09B97B76" w14:textId="77777777" w:rsidR="000C1E32" w:rsidRPr="000C1E32" w:rsidRDefault="000C1E32" w:rsidP="000C1E32">
      <w:pPr>
        <w:pStyle w:val="Akapitzlist"/>
        <w:numPr>
          <w:ilvl w:val="2"/>
          <w:numId w:val="1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2BC21E62" w14:textId="57B62F7A" w:rsidR="000C1E32" w:rsidRPr="000C1E32" w:rsidRDefault="000C1E32" w:rsidP="000C1E32">
      <w:pPr>
        <w:pStyle w:val="Akapitzlist"/>
        <w:numPr>
          <w:ilvl w:val="2"/>
          <w:numId w:val="1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będą przetwarzane jedynie w celu i zakresie niezbędnym do wykonania zadań administratora danych osobowych związanych z realizacją Umowy/ Porozumienia/</w:t>
      </w:r>
      <w:r w:rsidR="00934626"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51145823" w14:textId="77777777" w:rsidR="000C1E32" w:rsidRPr="000C1E32" w:rsidRDefault="000C1E32" w:rsidP="000C1E32">
      <w:pPr>
        <w:pStyle w:val="Akapitzlist"/>
        <w:numPr>
          <w:ilvl w:val="2"/>
          <w:numId w:val="1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14861BF2" w14:textId="77777777" w:rsidR="000C1E32" w:rsidRPr="000C1E32" w:rsidRDefault="000C1E32" w:rsidP="000C1E32">
      <w:pPr>
        <w:pStyle w:val="Akapitzlist"/>
        <w:numPr>
          <w:ilvl w:val="2"/>
          <w:numId w:val="1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nie będą przekazywane do państwa trzeciego;</w:t>
      </w:r>
    </w:p>
    <w:p w14:paraId="77EAD599" w14:textId="77777777" w:rsidR="000C1E32" w:rsidRPr="000C1E32" w:rsidRDefault="000C1E32" w:rsidP="000C1E32">
      <w:pPr>
        <w:pStyle w:val="Akapitzlist"/>
        <w:numPr>
          <w:ilvl w:val="2"/>
          <w:numId w:val="1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071141C0" w14:textId="77777777" w:rsidR="000C1E32" w:rsidRPr="000C1E32" w:rsidRDefault="000C1E32" w:rsidP="000C1E32">
      <w:pPr>
        <w:pStyle w:val="Akapitzlist"/>
        <w:numPr>
          <w:ilvl w:val="2"/>
          <w:numId w:val="1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3C141D45" w14:textId="77777777" w:rsidR="000C1E32" w:rsidRPr="000C1E32" w:rsidRDefault="000C1E32" w:rsidP="000C1E32">
      <w:pPr>
        <w:pStyle w:val="Akapitzlist"/>
        <w:numPr>
          <w:ilvl w:val="2"/>
          <w:numId w:val="1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6AB3B495" w14:textId="77777777" w:rsidR="000C1E32" w:rsidRPr="000C1E32" w:rsidRDefault="000C1E32" w:rsidP="000C1E32">
      <w:pPr>
        <w:pStyle w:val="Akapitzlist"/>
        <w:numPr>
          <w:ilvl w:val="2"/>
          <w:numId w:val="1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Przysługuje Pani/Panu prawo do wniesienia skargi do organu nadzorczego – Prezesa Urzędu Ochrony Danych Osobowych;</w:t>
      </w:r>
    </w:p>
    <w:p w14:paraId="0B23B424" w14:textId="5C10E942" w:rsidR="000C1E32" w:rsidRPr="000C1E32" w:rsidRDefault="000C1E32" w:rsidP="000C1E32">
      <w:pPr>
        <w:pStyle w:val="Akapitzlist"/>
        <w:numPr>
          <w:ilvl w:val="2"/>
          <w:numId w:val="1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Podanie danych osobowych, o których mowa w ust. 1, jest wymagane do zawarcia Umowy/Porozumienia, </w:t>
      </w:r>
      <w:r w:rsidR="00934626"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. Odmowa podania danych osobowych skutkuje niemożnością zawarcia i realizacji Umowy/Porozumienia/</w:t>
      </w:r>
      <w:r w:rsidR="00934626">
        <w:rPr>
          <w:rFonts w:ascii="Bookman Old Style" w:eastAsia="Calibri" w:hAnsi="Bookman Old Style" w:cs="Calibri"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; </w:t>
      </w:r>
    </w:p>
    <w:p w14:paraId="73C26DCA" w14:textId="77777777" w:rsidR="000C1E32" w:rsidRPr="000C1E32" w:rsidRDefault="000C1E32" w:rsidP="000C1E32">
      <w:pPr>
        <w:pStyle w:val="Akapitzlist"/>
        <w:numPr>
          <w:ilvl w:val="2"/>
          <w:numId w:val="1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Podane przez Panią/ Pana dane nie będą przetwarzane w sposób zautomatyzowany, w tym w formie profilowania.</w:t>
      </w:r>
    </w:p>
    <w:p w14:paraId="04FADEBD" w14:textId="735BBCEC" w:rsidR="000C1E32" w:rsidRPr="000C1E32" w:rsidRDefault="000C1E32" w:rsidP="000C1E32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Kontrahent zobowiązuje się poinformować wskazane przez siebie osoby fizyczne nie podpisujące Umowy/Porozumienia/ </w:t>
      </w:r>
      <w:r w:rsidR="00934626">
        <w:rPr>
          <w:rFonts w:ascii="Bookman Old Style" w:eastAsia="Calibri" w:hAnsi="Bookman Old Style" w:cs="Calibri"/>
          <w:i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 itp., o których mowa w ust. 1, o treści niniejszej klauzuli informacyjnej.</w:t>
      </w:r>
    </w:p>
    <w:p w14:paraId="273FB1FB" w14:textId="77777777" w:rsidR="000C1E32" w:rsidRPr="000C1E32" w:rsidRDefault="000C1E32" w:rsidP="000C1E32">
      <w:pPr>
        <w:rPr>
          <w:rFonts w:ascii="Bookman Old Style" w:hAnsi="Bookman Old Style"/>
          <w:sz w:val="18"/>
          <w:szCs w:val="18"/>
        </w:rPr>
      </w:pPr>
      <w:r w:rsidRPr="000C1E32">
        <w:rPr>
          <w:rFonts w:ascii="Bookman Old Style" w:hAnsi="Bookman Old Style"/>
          <w:sz w:val="18"/>
          <w:szCs w:val="18"/>
        </w:rPr>
        <w:t xml:space="preserve">        </w:t>
      </w:r>
    </w:p>
    <w:p w14:paraId="519BC24C" w14:textId="77777777" w:rsidR="000C1E32" w:rsidRP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5F79CED3" w14:textId="77777777" w:rsidR="000C1E32" w:rsidRP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5F006019" w14:textId="77777777" w:rsid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3DEF4BAD" w14:textId="77777777" w:rsid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79D962FE" w14:textId="77777777" w:rsid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59DCE794" w14:textId="77777777" w:rsid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29738401" w14:textId="77777777" w:rsid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2D479CD0" w14:textId="77777777" w:rsid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5182B67F" w14:textId="77777777" w:rsid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7B00CD6E" w14:textId="77777777" w:rsid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70DDD897" w14:textId="77777777" w:rsid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4BF26FC9" w14:textId="77777777" w:rsid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47F1B396" w14:textId="77777777" w:rsid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3102F5AA" w14:textId="77777777" w:rsid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1A5688A2" w14:textId="77777777" w:rsidR="000C1E32" w:rsidRP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2C738B0E" w14:textId="77777777" w:rsidR="000C1E32" w:rsidRP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67AA681B" w14:textId="77777777" w:rsidR="000C1E32" w:rsidRP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0F68D3B7" w14:textId="77777777" w:rsidR="000C1E32" w:rsidRP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438EC947" w14:textId="77777777" w:rsidR="000C1E32" w:rsidRPr="000C1E32" w:rsidRDefault="000C1E32" w:rsidP="000C1E32">
      <w:pPr>
        <w:rPr>
          <w:rFonts w:ascii="Bookman Old Style" w:hAnsi="Bookman Old Style"/>
          <w:sz w:val="18"/>
          <w:szCs w:val="18"/>
        </w:rPr>
      </w:pPr>
    </w:p>
    <w:p w14:paraId="57CC92AA" w14:textId="77777777" w:rsidR="000C1E32" w:rsidRPr="000C1E32" w:rsidRDefault="000C1E32" w:rsidP="000C1E3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KLAUZULA INFORMACYJNA</w:t>
      </w:r>
    </w:p>
    <w:p w14:paraId="5E2376D9" w14:textId="77777777" w:rsidR="000C1E32" w:rsidRPr="000C1E32" w:rsidRDefault="000C1E32" w:rsidP="000C1E3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1933CAD" w14:textId="77777777" w:rsidR="000C1E32" w:rsidRPr="000C1E32" w:rsidRDefault="000C1E32" w:rsidP="000C1E32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588B6428" w14:textId="77777777" w:rsidR="000C1E32" w:rsidRPr="000C1E32" w:rsidRDefault="000C1E32" w:rsidP="000C1E3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68E2BEB" w14:textId="77777777" w:rsidR="000C1E32" w:rsidRPr="000C1E32" w:rsidRDefault="000C1E32" w:rsidP="000C1E32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4737CAF6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42720B1F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C21703E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19DBB50C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1CBD3B85" w14:textId="77777777" w:rsidR="000C1E32" w:rsidRPr="000C1E32" w:rsidRDefault="000C1E32" w:rsidP="000C1E32">
      <w:pPr>
        <w:pStyle w:val="Akapitzlist"/>
        <w:numPr>
          <w:ilvl w:val="0"/>
          <w:numId w:val="29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22A10C99" w14:textId="77777777" w:rsidR="000C1E32" w:rsidRPr="000C1E32" w:rsidRDefault="000C1E32" w:rsidP="000C1E32">
      <w:pPr>
        <w:pStyle w:val="Akapitzlist"/>
        <w:numPr>
          <w:ilvl w:val="0"/>
          <w:numId w:val="29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176D14AA" w14:textId="77777777" w:rsidR="000C1E32" w:rsidRPr="000C1E32" w:rsidRDefault="000C1E32" w:rsidP="000C1E32">
      <w:pPr>
        <w:pStyle w:val="Akapitzlist"/>
        <w:numPr>
          <w:ilvl w:val="0"/>
          <w:numId w:val="29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4EBE7162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B109C35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474594C4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5368F240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C22734A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50ADC941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60EA7B1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6B440C69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2C9D138E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2103E85C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DF5C69F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48D19A40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C1776F2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1B3AF8C2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4065F1F5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20028C9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B296641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E44D780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320C4E80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1D2C47DD" w14:textId="77777777" w:rsidR="000C1E32" w:rsidRPr="000C1E32" w:rsidRDefault="000C1E32" w:rsidP="000C1E32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6CDA813" w14:textId="36135F99" w:rsidR="000C1E32" w:rsidRPr="000C1E32" w:rsidRDefault="000C1E32" w:rsidP="000C1E32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Kontrahent zobowiązuje się poinformować wskazane przez siebie osoby fizyczne nie podpisujące Umowy/Porozumienia/ </w:t>
      </w:r>
      <w:r w:rsidR="00934626">
        <w:rPr>
          <w:rFonts w:ascii="Bookman Old Style" w:eastAsia="Calibri" w:hAnsi="Bookman Old Style" w:cs="Calibri"/>
          <w:i/>
          <w:sz w:val="18"/>
          <w:szCs w:val="18"/>
          <w:lang w:eastAsia="en-US"/>
        </w:rPr>
        <w:t>Zamówienia</w:t>
      </w:r>
      <w:r w:rsidRPr="000C1E32">
        <w:rPr>
          <w:rFonts w:ascii="Bookman Old Style" w:eastAsia="Calibri" w:hAnsi="Bookman Old Style" w:cs="Calibri"/>
          <w:i/>
          <w:sz w:val="18"/>
          <w:szCs w:val="18"/>
          <w:lang w:eastAsia="en-US"/>
        </w:rPr>
        <w:t xml:space="preserve"> itp., o których mowa w ust. 1, o treści powyższych klauzul Informacyjnych.</w:t>
      </w:r>
    </w:p>
    <w:p w14:paraId="4E35AEBE" w14:textId="77777777" w:rsidR="005D6F29" w:rsidRPr="00D271EA" w:rsidRDefault="005D6F29" w:rsidP="004524D4">
      <w:pPr>
        <w:rPr>
          <w:rFonts w:ascii="Bookman Old Style" w:hAnsi="Bookman Old Style"/>
          <w:sz w:val="22"/>
          <w:szCs w:val="22"/>
        </w:rPr>
      </w:pPr>
    </w:p>
    <w:p w14:paraId="3D0127FB" w14:textId="77777777" w:rsidR="00937F0C" w:rsidRPr="00D271EA" w:rsidRDefault="00937F0C" w:rsidP="00937F0C">
      <w:pPr>
        <w:rPr>
          <w:rFonts w:ascii="Bookman Old Style" w:hAnsi="Bookman Old Style"/>
          <w:b/>
          <w:sz w:val="16"/>
        </w:rPr>
      </w:pPr>
      <w:r w:rsidRPr="00D271EA">
        <w:rPr>
          <w:rFonts w:ascii="Bookman Old Style" w:hAnsi="Bookman Old Style"/>
          <w:b/>
          <w:sz w:val="16"/>
        </w:rPr>
        <w:t>-----------------------------------------------</w:t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</w:p>
    <w:p w14:paraId="7067AAF0" w14:textId="77777777" w:rsidR="00937F0C" w:rsidRPr="00D271EA" w:rsidRDefault="00937F0C" w:rsidP="00937F0C">
      <w:pPr>
        <w:rPr>
          <w:rFonts w:ascii="Bookman Old Style" w:hAnsi="Bookman Old Style"/>
          <w:b/>
          <w:sz w:val="16"/>
        </w:rPr>
      </w:pPr>
      <w:r w:rsidRPr="00D271EA">
        <w:rPr>
          <w:rFonts w:ascii="Bookman Old Style" w:hAnsi="Bookman Old Style"/>
          <w:b/>
          <w:sz w:val="16"/>
        </w:rPr>
        <w:t>(pieczęć adresowa firmy Oferenta)</w:t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</w:p>
    <w:p w14:paraId="5415A276" w14:textId="77777777" w:rsidR="00937F0C" w:rsidRPr="00D271EA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D271EA">
        <w:rPr>
          <w:rFonts w:ascii="Bookman Old Style" w:hAnsi="Bookman Old Style"/>
          <w:b/>
          <w:sz w:val="28"/>
        </w:rPr>
        <w:t>FORMULARZ  OFERTOWY</w:t>
      </w:r>
    </w:p>
    <w:p w14:paraId="5D066AA6" w14:textId="77777777" w:rsidR="00937F0C" w:rsidRPr="00D271EA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5A363DB7" w14:textId="77777777" w:rsidR="00937F0C" w:rsidRPr="00D271EA" w:rsidRDefault="00937F0C" w:rsidP="007C3C87">
      <w:pPr>
        <w:pStyle w:val="Nagwek"/>
        <w:numPr>
          <w:ilvl w:val="2"/>
          <w:numId w:val="5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D271EA">
        <w:rPr>
          <w:rFonts w:ascii="Bookman Old Style" w:hAnsi="Bookman Old Style" w:cs="Arial"/>
          <w:sz w:val="20"/>
        </w:rPr>
        <w:t>Nazwa i adres oferenta</w:t>
      </w:r>
    </w:p>
    <w:p w14:paraId="6DEA8665" w14:textId="77777777" w:rsidR="0027797E" w:rsidRPr="00D271EA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5932C6A1" w14:textId="77777777" w:rsidR="00937F0C" w:rsidRPr="00D271EA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BFAE4BC" w14:textId="77777777" w:rsidR="00937F0C" w:rsidRPr="00D271EA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325B665" w14:textId="77777777" w:rsidR="00937F0C" w:rsidRPr="00D271EA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48D32013" w14:textId="77777777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825B82" w14:textId="77777777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1FD6591" w14:textId="5AB52C87" w:rsidR="00B92BF4" w:rsidRPr="00D271EA" w:rsidRDefault="00937F0C" w:rsidP="00F9218F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3</w:t>
      </w:r>
      <w:r w:rsidR="001E1338">
        <w:rPr>
          <w:rFonts w:ascii="Bookman Old Style" w:hAnsi="Bookman Old Style" w:cs="Arial"/>
          <w:sz w:val="20"/>
          <w:szCs w:val="20"/>
        </w:rPr>
        <w:t>.</w:t>
      </w:r>
      <w:r w:rsidR="00C51E40" w:rsidRPr="00D271EA">
        <w:rPr>
          <w:rFonts w:ascii="Bookman Old Style" w:hAnsi="Bookman Old Style"/>
          <w:sz w:val="20"/>
          <w:szCs w:val="20"/>
        </w:rPr>
        <w:t xml:space="preserve"> Nawiązując do ogłoszenia o konkursie na świadczenia </w:t>
      </w:r>
      <w:r w:rsidR="000546AC" w:rsidRPr="00D271EA">
        <w:rPr>
          <w:rFonts w:ascii="Bookman Old Style" w:hAnsi="Bookman Old Style"/>
          <w:sz w:val="20"/>
          <w:szCs w:val="20"/>
        </w:rPr>
        <w:t>zdrowotne</w:t>
      </w:r>
      <w:r w:rsidR="00205A71" w:rsidRPr="00D271EA">
        <w:rPr>
          <w:rFonts w:ascii="Bookman Old Style" w:hAnsi="Bookman Old Style"/>
          <w:sz w:val="20"/>
          <w:szCs w:val="20"/>
        </w:rPr>
        <w:t xml:space="preserve"> w Krakowie</w:t>
      </w:r>
      <w:r w:rsidR="000546AC" w:rsidRPr="00D271EA">
        <w:rPr>
          <w:rFonts w:ascii="Bookman Old Style" w:hAnsi="Bookman Old Style"/>
          <w:sz w:val="20"/>
          <w:szCs w:val="20"/>
        </w:rPr>
        <w:t>,</w:t>
      </w:r>
      <w:r w:rsidR="00F9218F" w:rsidRPr="00D271EA">
        <w:rPr>
          <w:rFonts w:ascii="Bookman Old Style" w:hAnsi="Bookman Old Style"/>
          <w:sz w:val="20"/>
          <w:szCs w:val="20"/>
        </w:rPr>
        <w:t xml:space="preserve"> proponuję </w:t>
      </w:r>
      <w:r w:rsidR="00450033" w:rsidRPr="00D271EA">
        <w:rPr>
          <w:rFonts w:ascii="Bookman Old Style" w:hAnsi="Bookman Old Style"/>
          <w:sz w:val="20"/>
          <w:szCs w:val="20"/>
        </w:rPr>
        <w:t>cenę</w:t>
      </w:r>
      <w:r w:rsidR="00B92BF4" w:rsidRPr="00D271EA">
        <w:rPr>
          <w:rFonts w:ascii="Bookman Old Style" w:hAnsi="Bookman Old Style"/>
          <w:sz w:val="20"/>
          <w:szCs w:val="20"/>
        </w:rPr>
        <w:t>:</w:t>
      </w:r>
    </w:p>
    <w:p w14:paraId="612E2F42" w14:textId="586C5C64" w:rsidR="00EB5118" w:rsidRPr="000474F7" w:rsidRDefault="007C3C87" w:rsidP="0050540E">
      <w:pPr>
        <w:pStyle w:val="Akapitzlist"/>
        <w:numPr>
          <w:ilvl w:val="1"/>
          <w:numId w:val="11"/>
        </w:numPr>
        <w:jc w:val="both"/>
        <w:rPr>
          <w:rFonts w:ascii="Bookman Old Style" w:hAnsi="Bookman Old Style"/>
          <w:bCs/>
          <w:sz w:val="20"/>
          <w:szCs w:val="20"/>
        </w:rPr>
      </w:pPr>
      <w:r w:rsidRPr="000474F7">
        <w:rPr>
          <w:rFonts w:ascii="Bookman Old Style" w:hAnsi="Bookman Old Style"/>
          <w:b/>
          <w:sz w:val="20"/>
          <w:szCs w:val="20"/>
        </w:rPr>
        <w:t>..............</w:t>
      </w:r>
      <w:r w:rsidR="00396500" w:rsidRPr="000474F7">
        <w:rPr>
          <w:rFonts w:ascii="Bookman Old Style" w:hAnsi="Bookman Old Style"/>
          <w:b/>
          <w:sz w:val="20"/>
          <w:szCs w:val="20"/>
        </w:rPr>
        <w:t xml:space="preserve"> zł </w:t>
      </w:r>
      <w:r w:rsidR="00EB5118" w:rsidRPr="000474F7">
        <w:rPr>
          <w:rFonts w:ascii="Bookman Old Style" w:hAnsi="Bookman Old Style"/>
          <w:bCs/>
          <w:sz w:val="20"/>
          <w:szCs w:val="20"/>
        </w:rPr>
        <w:t>za 1 operację w obszarze kontraktu z NFZ w zakresie OKULISTYKA -HOSPITALIZACJA PLANOWA</w:t>
      </w:r>
      <w:r w:rsidR="0050540E">
        <w:rPr>
          <w:rFonts w:ascii="Bookman Old Style" w:hAnsi="Bookman Old Style"/>
          <w:bCs/>
          <w:sz w:val="20"/>
          <w:szCs w:val="20"/>
        </w:rPr>
        <w:t xml:space="preserve"> </w:t>
      </w:r>
      <w:r w:rsidR="00EB5118" w:rsidRPr="000474F7">
        <w:rPr>
          <w:rFonts w:ascii="Bookman Old Style" w:hAnsi="Bookman Old Style"/>
          <w:bCs/>
          <w:sz w:val="20"/>
          <w:szCs w:val="20"/>
        </w:rPr>
        <w:t>oraz OKULISTYKA -</w:t>
      </w:r>
      <w:r w:rsidR="0050540E">
        <w:rPr>
          <w:rFonts w:ascii="Bookman Old Style" w:hAnsi="Bookman Old Style"/>
          <w:bCs/>
          <w:sz w:val="20"/>
          <w:szCs w:val="20"/>
        </w:rPr>
        <w:t xml:space="preserve"> </w:t>
      </w:r>
      <w:r w:rsidR="00EB5118" w:rsidRPr="000474F7">
        <w:rPr>
          <w:rFonts w:ascii="Bookman Old Style" w:hAnsi="Bookman Old Style"/>
          <w:bCs/>
          <w:sz w:val="20"/>
          <w:szCs w:val="20"/>
        </w:rPr>
        <w:t xml:space="preserve">HOSPITALIZACJA PLANOWA – B18G, B19G dla następujących </w:t>
      </w:r>
      <w:r w:rsidR="0050540E">
        <w:rPr>
          <w:rFonts w:ascii="Bookman Old Style" w:hAnsi="Bookman Old Style"/>
          <w:bCs/>
          <w:sz w:val="20"/>
          <w:szCs w:val="20"/>
        </w:rPr>
        <w:t xml:space="preserve">grup </w:t>
      </w:r>
      <w:r w:rsidR="00EB5118" w:rsidRPr="000474F7">
        <w:rPr>
          <w:rFonts w:ascii="Bookman Old Style" w:hAnsi="Bookman Old Style"/>
          <w:bCs/>
          <w:sz w:val="20"/>
          <w:szCs w:val="20"/>
        </w:rPr>
        <w:t>JGP: B18G, B19G, B25, B11, B72, B73 (w ramach limitu z NFZ).</w:t>
      </w:r>
    </w:p>
    <w:p w14:paraId="43D7F109" w14:textId="77777777" w:rsidR="007C3C87" w:rsidRPr="00D271EA" w:rsidRDefault="007C3C87" w:rsidP="007C3C8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4E46BBFD" w14:textId="77777777" w:rsidR="00A40E99" w:rsidRPr="00D271EA" w:rsidRDefault="00A40E99" w:rsidP="007C3C87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0AA6AAF6" w14:textId="10526062" w:rsidR="00EB5118" w:rsidRPr="00D271EA" w:rsidRDefault="00590B44" w:rsidP="0050540E">
      <w:pPr>
        <w:pStyle w:val="Akapitzlist"/>
        <w:numPr>
          <w:ilvl w:val="1"/>
          <w:numId w:val="11"/>
        </w:num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..</w:t>
      </w:r>
      <w:r w:rsidR="00D779C7" w:rsidRPr="00D271EA">
        <w:rPr>
          <w:rFonts w:ascii="Bookman Old Style" w:hAnsi="Bookman Old Style"/>
          <w:b/>
          <w:sz w:val="20"/>
          <w:szCs w:val="20"/>
        </w:rPr>
        <w:t>............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D779C7" w:rsidRPr="00D271EA">
        <w:rPr>
          <w:rFonts w:ascii="Bookman Old Style" w:hAnsi="Bookman Old Style"/>
          <w:b/>
          <w:sz w:val="20"/>
          <w:szCs w:val="20"/>
        </w:rPr>
        <w:t xml:space="preserve">zł </w:t>
      </w:r>
      <w:r w:rsidR="00EB5118" w:rsidRPr="0050540E">
        <w:rPr>
          <w:rFonts w:ascii="Bookman Old Style" w:hAnsi="Bookman Old Style"/>
          <w:bCs/>
          <w:sz w:val="20"/>
          <w:szCs w:val="20"/>
        </w:rPr>
        <w:t>za 1 operację w obszarze kontraktu z NFZ w zakresie OKULISTYKA -HOSPITALIZACJA PLANOWA  dla następujących JGP: B16, B16G, B17, B17G (w ramach limitu z NFZ).</w:t>
      </w:r>
    </w:p>
    <w:p w14:paraId="5D3E7AB8" w14:textId="77777777" w:rsidR="0050540E" w:rsidRDefault="0050540E" w:rsidP="0050540E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1553A0FF" w14:textId="042A1399" w:rsidR="00A13D1D" w:rsidRPr="0050540E" w:rsidRDefault="004524D4" w:rsidP="0050540E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  <w:r w:rsidRPr="0050540E">
        <w:rPr>
          <w:rFonts w:ascii="Bookman Old Style" w:hAnsi="Bookman Old Style"/>
          <w:b/>
          <w:sz w:val="20"/>
          <w:szCs w:val="20"/>
        </w:rPr>
        <w:t>Cen</w:t>
      </w:r>
      <w:r w:rsidR="000C1E32" w:rsidRPr="0050540E">
        <w:rPr>
          <w:rFonts w:ascii="Bookman Old Style" w:hAnsi="Bookman Old Style"/>
          <w:b/>
          <w:sz w:val="20"/>
          <w:szCs w:val="20"/>
        </w:rPr>
        <w:t>y</w:t>
      </w:r>
      <w:r w:rsidRPr="0050540E">
        <w:rPr>
          <w:rFonts w:ascii="Bookman Old Style" w:hAnsi="Bookman Old Style"/>
          <w:b/>
          <w:sz w:val="20"/>
          <w:szCs w:val="20"/>
        </w:rPr>
        <w:t xml:space="preserve"> za </w:t>
      </w:r>
      <w:r w:rsidR="000C1E32" w:rsidRPr="0050540E">
        <w:rPr>
          <w:rFonts w:ascii="Bookman Old Style" w:hAnsi="Bookman Old Style"/>
          <w:b/>
          <w:sz w:val="20"/>
          <w:szCs w:val="20"/>
        </w:rPr>
        <w:t xml:space="preserve">pozostałe </w:t>
      </w:r>
      <w:r w:rsidRPr="0050540E">
        <w:rPr>
          <w:rFonts w:ascii="Bookman Old Style" w:hAnsi="Bookman Old Style"/>
          <w:b/>
          <w:sz w:val="20"/>
          <w:szCs w:val="20"/>
        </w:rPr>
        <w:t>procedur</w:t>
      </w:r>
      <w:r w:rsidR="000C1E32" w:rsidRPr="0050540E">
        <w:rPr>
          <w:rFonts w:ascii="Bookman Old Style" w:hAnsi="Bookman Old Style"/>
          <w:b/>
          <w:sz w:val="20"/>
          <w:szCs w:val="20"/>
        </w:rPr>
        <w:t>y</w:t>
      </w:r>
      <w:r w:rsidRPr="0050540E">
        <w:rPr>
          <w:rFonts w:ascii="Bookman Old Style" w:hAnsi="Bookman Old Style"/>
          <w:b/>
          <w:sz w:val="20"/>
          <w:szCs w:val="20"/>
        </w:rPr>
        <w:t xml:space="preserve"> do</w:t>
      </w:r>
      <w:r w:rsidR="00E91049" w:rsidRPr="0050540E">
        <w:rPr>
          <w:rFonts w:ascii="Bookman Old Style" w:hAnsi="Bookman Old Style"/>
          <w:b/>
          <w:sz w:val="20"/>
          <w:szCs w:val="20"/>
        </w:rPr>
        <w:t xml:space="preserve"> grup </w:t>
      </w:r>
      <w:r w:rsidR="000C1E32" w:rsidRPr="0050540E">
        <w:rPr>
          <w:rFonts w:ascii="Bookman Old Style" w:hAnsi="Bookman Old Style"/>
          <w:b/>
          <w:sz w:val="20"/>
          <w:szCs w:val="20"/>
        </w:rPr>
        <w:t>są obligatoryjne.</w:t>
      </w:r>
    </w:p>
    <w:p w14:paraId="78F2E0C5" w14:textId="77777777" w:rsidR="004524D4" w:rsidRPr="00D271EA" w:rsidRDefault="004524D4" w:rsidP="00A13D1D">
      <w:pPr>
        <w:ind w:left="900"/>
        <w:rPr>
          <w:rFonts w:ascii="Bookman Old Style" w:hAnsi="Bookman Old Style" w:cs="Arial"/>
          <w:b/>
          <w:bCs/>
          <w:sz w:val="20"/>
          <w:szCs w:val="20"/>
        </w:rPr>
      </w:pPr>
    </w:p>
    <w:p w14:paraId="44542443" w14:textId="77777777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6AFFFF12" w14:textId="77777777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9E9427B" w14:textId="77777777" w:rsidR="00937F0C" w:rsidRPr="00D271EA" w:rsidRDefault="00937F0C" w:rsidP="007C3C87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4A86D16" w14:textId="77777777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C6D96F8" w14:textId="77777777" w:rsidR="00937F0C" w:rsidRPr="00D271EA" w:rsidRDefault="00937F0C" w:rsidP="007C3C87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34587DB" w14:textId="77777777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D799548" w14:textId="77777777" w:rsidR="00937F0C" w:rsidRPr="00D271EA" w:rsidRDefault="00937F0C" w:rsidP="007C3C87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C60B1E3" w14:textId="77777777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4953D4A" w14:textId="77777777" w:rsidR="00937F0C" w:rsidRPr="00D271EA" w:rsidRDefault="00937F0C" w:rsidP="007C3C87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C5D020C" w14:textId="77777777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72448BE" w14:textId="77777777" w:rsidR="00937F0C" w:rsidRPr="00D271EA" w:rsidRDefault="00937F0C" w:rsidP="007C3C87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6079EAD" w14:textId="77777777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5F4424" w14:textId="77777777" w:rsidR="00937F0C" w:rsidRPr="00D271EA" w:rsidRDefault="00937F0C" w:rsidP="007C3C87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AC5E521" w14:textId="77777777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4F40AD7" w14:textId="77777777" w:rsidR="00937F0C" w:rsidRPr="00D271EA" w:rsidRDefault="00937F0C" w:rsidP="007C3C87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6150AAA7" w14:textId="77777777" w:rsidR="002D1931" w:rsidRPr="00D271EA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6EAFAC9F" w14:textId="77777777" w:rsidR="002D1931" w:rsidRPr="00D271EA" w:rsidRDefault="002D1931" w:rsidP="007C3C87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647E3570" w14:textId="77777777" w:rsidR="002D1931" w:rsidRPr="00D271EA" w:rsidRDefault="002D1931" w:rsidP="002D1931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58D4F642" w14:textId="77777777" w:rsidR="002D1931" w:rsidRPr="00D271EA" w:rsidRDefault="002D1931" w:rsidP="007C3C87">
      <w:pPr>
        <w:numPr>
          <w:ilvl w:val="0"/>
          <w:numId w:val="12"/>
        </w:numPr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7CF82361" w14:textId="77777777" w:rsidR="002D1931" w:rsidRPr="00D271EA" w:rsidRDefault="002D1931" w:rsidP="00937F0C">
      <w:pPr>
        <w:rPr>
          <w:rFonts w:ascii="Bookman Old Style" w:hAnsi="Bookman Old Style" w:cs="Arial"/>
          <w:sz w:val="20"/>
          <w:szCs w:val="20"/>
        </w:rPr>
      </w:pPr>
    </w:p>
    <w:p w14:paraId="56724589" w14:textId="77777777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8E27800" w14:textId="66A92950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D271EA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934626">
        <w:rPr>
          <w:rFonts w:ascii="Bookman Old Style" w:hAnsi="Bookman Old Style" w:cs="Arial"/>
          <w:sz w:val="20"/>
          <w:szCs w:val="20"/>
        </w:rPr>
        <w:t>Udzielającego zamówienia</w:t>
      </w:r>
      <w:r w:rsidRPr="00D271EA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23229309" w14:textId="77777777" w:rsidR="00937F0C" w:rsidRPr="00D271EA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006F7DA4" w14:textId="77777777" w:rsidR="005549B8" w:rsidRPr="00D271EA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5033A6FD" w14:textId="77777777" w:rsidR="005549B8" w:rsidRPr="00D271EA" w:rsidRDefault="005549B8" w:rsidP="00937F0C">
      <w:pPr>
        <w:rPr>
          <w:rFonts w:ascii="Bookman Old Style" w:hAnsi="Bookman Old Style" w:cs="Arial"/>
          <w:sz w:val="20"/>
          <w:szCs w:val="20"/>
        </w:rPr>
      </w:pPr>
    </w:p>
    <w:p w14:paraId="689A0A68" w14:textId="77777777" w:rsidR="00F75EB5" w:rsidRPr="00D271EA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788E1C8F" w14:textId="77777777" w:rsidR="00F75EB5" w:rsidRPr="00D271EA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7EEA7F8C" w14:textId="77777777" w:rsidR="00B86EFF" w:rsidRPr="00D271EA" w:rsidRDefault="00937F0C">
      <w:pPr>
        <w:rPr>
          <w:rFonts w:ascii="Bookman Old Style" w:hAnsi="Bookman Old Style" w:cs="Arial"/>
          <w:sz w:val="20"/>
          <w:szCs w:val="20"/>
        </w:rPr>
        <w:sectPr w:rsidR="00B86EFF" w:rsidRPr="00D271EA" w:rsidSect="00937F0C">
          <w:footerReference w:type="default" r:id="rId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D271EA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D271EA">
        <w:rPr>
          <w:rFonts w:ascii="Bookman Old Style" w:hAnsi="Bookman Old Style" w:cs="Arial"/>
          <w:sz w:val="20"/>
          <w:szCs w:val="20"/>
        </w:rPr>
        <w:tab/>
      </w:r>
      <w:r w:rsidR="009E7C2B" w:rsidRPr="00D271EA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D271EA">
        <w:rPr>
          <w:rFonts w:ascii="Bookman Old Style" w:hAnsi="Bookman Old Style" w:cs="Arial"/>
          <w:sz w:val="20"/>
          <w:szCs w:val="20"/>
        </w:rPr>
        <w:tab/>
      </w:r>
      <w:r w:rsidR="009E7C2B" w:rsidRPr="00D271EA">
        <w:rPr>
          <w:rFonts w:ascii="Bookman Old Style" w:hAnsi="Bookman Old Style" w:cs="Arial"/>
          <w:sz w:val="20"/>
          <w:szCs w:val="20"/>
        </w:rPr>
        <w:tab/>
      </w:r>
      <w:r w:rsidR="009E7C2B" w:rsidRPr="00D271EA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052C29C1" w14:textId="77777777" w:rsidR="00EC3744" w:rsidRPr="00D271EA" w:rsidRDefault="00EC3744">
      <w:pPr>
        <w:rPr>
          <w:rFonts w:ascii="Bookman Old Style" w:hAnsi="Bookman Old Style"/>
          <w:b/>
          <w:sz w:val="16"/>
        </w:rPr>
      </w:pPr>
      <w:r w:rsidRPr="00D271EA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</w:p>
    <w:p w14:paraId="0A4A8963" w14:textId="77777777" w:rsidR="00EC3744" w:rsidRPr="00D271EA" w:rsidRDefault="00EC3744">
      <w:pPr>
        <w:rPr>
          <w:rFonts w:ascii="Bookman Old Style" w:hAnsi="Bookman Old Style"/>
        </w:rPr>
      </w:pPr>
      <w:r w:rsidRPr="00D271EA">
        <w:rPr>
          <w:rFonts w:ascii="Bookman Old Style" w:hAnsi="Bookman Old Style"/>
          <w:b/>
          <w:sz w:val="16"/>
        </w:rPr>
        <w:t>(pieczęć adresowa firmy Oferenta)</w:t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  <w:r w:rsidRPr="00D271EA">
        <w:rPr>
          <w:rFonts w:ascii="Bookman Old Style" w:hAnsi="Bookman Old Style"/>
          <w:b/>
          <w:sz w:val="16"/>
        </w:rPr>
        <w:tab/>
      </w:r>
    </w:p>
    <w:p w14:paraId="31192698" w14:textId="77777777" w:rsidR="00EC3744" w:rsidRPr="00D271EA" w:rsidRDefault="00EC3744">
      <w:pPr>
        <w:jc w:val="center"/>
        <w:rPr>
          <w:rFonts w:ascii="Bookman Old Style" w:hAnsi="Bookman Old Style"/>
          <w:b/>
        </w:rPr>
      </w:pPr>
    </w:p>
    <w:p w14:paraId="2CEA52E3" w14:textId="77777777" w:rsidR="00EC3744" w:rsidRPr="00D271EA" w:rsidRDefault="00EC3744">
      <w:pPr>
        <w:jc w:val="center"/>
        <w:rPr>
          <w:rFonts w:ascii="Bookman Old Style" w:hAnsi="Bookman Old Style"/>
          <w:b/>
        </w:rPr>
      </w:pPr>
      <w:r w:rsidRPr="00D271EA">
        <w:rPr>
          <w:rFonts w:ascii="Bookman Old Style" w:hAnsi="Bookman Old Style"/>
          <w:b/>
        </w:rPr>
        <w:t>OŚWIADCZENIE OFERENTA</w:t>
      </w:r>
    </w:p>
    <w:p w14:paraId="347A94C0" w14:textId="77777777" w:rsidR="00D63D81" w:rsidRPr="00D271EA" w:rsidRDefault="00D63D81">
      <w:pPr>
        <w:jc w:val="center"/>
        <w:rPr>
          <w:rFonts w:ascii="Bookman Old Style" w:hAnsi="Bookman Old Style"/>
          <w:b/>
        </w:rPr>
      </w:pPr>
    </w:p>
    <w:p w14:paraId="5DA94BC3" w14:textId="1C5FA848" w:rsidR="00EC3744" w:rsidRPr="00D271EA" w:rsidRDefault="00EC3744">
      <w:pPr>
        <w:pStyle w:val="Tekstpodstawowy3"/>
        <w:rPr>
          <w:rFonts w:ascii="Bookman Old Style" w:hAnsi="Bookman Old Style"/>
        </w:rPr>
      </w:pPr>
      <w:r w:rsidRPr="00D271EA">
        <w:rPr>
          <w:rFonts w:ascii="Bookman Old Style" w:hAnsi="Bookman Old Style"/>
        </w:rPr>
        <w:t xml:space="preserve">Przystępując do konkursu  w sprawie umowy o udzielenie </w:t>
      </w:r>
      <w:r w:rsidR="00934626">
        <w:rPr>
          <w:rFonts w:ascii="Bookman Old Style" w:hAnsi="Bookman Old Style"/>
        </w:rPr>
        <w:t>zamówienia</w:t>
      </w:r>
      <w:r w:rsidRPr="00D271EA">
        <w:rPr>
          <w:rFonts w:ascii="Bookman Old Style" w:hAnsi="Bookman Old Style"/>
        </w:rPr>
        <w:t xml:space="preserve"> na świadczenia zdrowotne</w:t>
      </w:r>
    </w:p>
    <w:p w14:paraId="42CC52A7" w14:textId="77777777" w:rsidR="00D5198E" w:rsidRPr="00D271EA" w:rsidRDefault="00EC3744">
      <w:pPr>
        <w:rPr>
          <w:rFonts w:ascii="Bookman Old Style" w:hAnsi="Bookman Old Style"/>
        </w:rPr>
      </w:pPr>
      <w:r w:rsidRPr="00D271EA">
        <w:rPr>
          <w:rFonts w:ascii="Bookman Old Style" w:hAnsi="Bookman Old Style"/>
        </w:rPr>
        <w:br/>
        <w:t xml:space="preserve">Ja (imię i </w:t>
      </w:r>
      <w:r w:rsidR="00766763" w:rsidRPr="00D271EA">
        <w:rPr>
          <w:rFonts w:ascii="Bookman Old Style" w:hAnsi="Bookman Old Style"/>
        </w:rPr>
        <w:t>n</w:t>
      </w:r>
      <w:r w:rsidRPr="00D271EA">
        <w:rPr>
          <w:rFonts w:ascii="Bookman Old Style" w:hAnsi="Bookman Old Style"/>
        </w:rPr>
        <w:t>azwisko)</w:t>
      </w:r>
      <w:r w:rsidR="00766763" w:rsidRPr="00D271EA">
        <w:rPr>
          <w:rFonts w:ascii="Bookman Old Style" w:hAnsi="Bookman Old Style"/>
        </w:rPr>
        <w:t xml:space="preserve"> </w:t>
      </w:r>
    </w:p>
    <w:p w14:paraId="338BB034" w14:textId="77777777" w:rsidR="00D5198E" w:rsidRPr="00D271EA" w:rsidRDefault="00D5198E">
      <w:pPr>
        <w:rPr>
          <w:rFonts w:ascii="Bookman Old Style" w:hAnsi="Bookman Old Style"/>
        </w:rPr>
      </w:pPr>
    </w:p>
    <w:p w14:paraId="10F38513" w14:textId="77777777" w:rsidR="00EC3744" w:rsidRPr="00D271EA" w:rsidRDefault="00D5198E">
      <w:pPr>
        <w:rPr>
          <w:rFonts w:ascii="Bookman Old Style" w:hAnsi="Bookman Old Style"/>
        </w:rPr>
      </w:pPr>
      <w:r w:rsidRPr="00D271EA">
        <w:rPr>
          <w:rFonts w:ascii="Bookman Old Style" w:hAnsi="Bookman Old Style"/>
        </w:rPr>
        <w:t>..............</w:t>
      </w:r>
      <w:r w:rsidR="00EC3744" w:rsidRPr="00D271EA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6944D6A2" w14:textId="77777777" w:rsidR="00EC3744" w:rsidRPr="00D271EA" w:rsidRDefault="00EC3744">
      <w:pPr>
        <w:jc w:val="both"/>
        <w:rPr>
          <w:rFonts w:ascii="Bookman Old Style" w:hAnsi="Bookman Old Style"/>
        </w:rPr>
      </w:pPr>
    </w:p>
    <w:p w14:paraId="10EAEF8D" w14:textId="77777777" w:rsidR="00EC3744" w:rsidRPr="00D271EA" w:rsidRDefault="00EC3744" w:rsidP="00AF51D3">
      <w:pPr>
        <w:jc w:val="both"/>
        <w:rPr>
          <w:rFonts w:ascii="Bookman Old Style" w:hAnsi="Bookman Old Style"/>
        </w:rPr>
      </w:pPr>
      <w:r w:rsidRPr="00D271EA">
        <w:rPr>
          <w:rFonts w:ascii="Bookman Old Style" w:hAnsi="Bookman Old Style"/>
        </w:rPr>
        <w:t>W imieniu repr</w:t>
      </w:r>
      <w:r w:rsidR="00A42F51" w:rsidRPr="00D271EA">
        <w:rPr>
          <w:rFonts w:ascii="Bookman Old Style" w:hAnsi="Bookman Old Style"/>
        </w:rPr>
        <w:t>ezentowanej przeze mnie firmy (</w:t>
      </w:r>
      <w:r w:rsidRPr="00D271EA">
        <w:rPr>
          <w:rFonts w:ascii="Bookman Old Style" w:hAnsi="Bookman Old Style"/>
        </w:rPr>
        <w:t xml:space="preserve">nazwa </w:t>
      </w:r>
      <w:r w:rsidR="0070743A" w:rsidRPr="00D271EA">
        <w:rPr>
          <w:rFonts w:ascii="Bookman Old Style" w:hAnsi="Bookman Old Style"/>
        </w:rPr>
        <w:t xml:space="preserve">podmiotu </w:t>
      </w:r>
      <w:r w:rsidR="00AF51D3" w:rsidRPr="00D271EA">
        <w:rPr>
          <w:rFonts w:ascii="Bookman Old Style" w:hAnsi="Bookman Old Style"/>
        </w:rPr>
        <w:t>wykonującego działalność leczniczą</w:t>
      </w:r>
      <w:r w:rsidRPr="00D271EA">
        <w:rPr>
          <w:rFonts w:ascii="Bookman Old Style" w:hAnsi="Bookman Old Style"/>
        </w:rPr>
        <w:t xml:space="preserve">) </w:t>
      </w:r>
    </w:p>
    <w:p w14:paraId="1FF4C0E0" w14:textId="77777777" w:rsidR="00EC3744" w:rsidRPr="00D271EA" w:rsidRDefault="00EC3744">
      <w:pPr>
        <w:rPr>
          <w:rFonts w:ascii="Bookman Old Style" w:hAnsi="Bookman Old Style"/>
        </w:rPr>
      </w:pPr>
    </w:p>
    <w:p w14:paraId="0B982440" w14:textId="77777777" w:rsidR="00EC3744" w:rsidRPr="00D271EA" w:rsidRDefault="00EC3744">
      <w:pPr>
        <w:rPr>
          <w:rFonts w:ascii="Bookman Old Style" w:hAnsi="Bookman Old Style"/>
        </w:rPr>
      </w:pPr>
      <w:r w:rsidRPr="00D271EA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D271EA">
        <w:rPr>
          <w:rFonts w:ascii="Bookman Old Style" w:hAnsi="Bookman Old Style"/>
        </w:rPr>
        <w:t>................</w:t>
      </w:r>
    </w:p>
    <w:p w14:paraId="66B35AAD" w14:textId="77777777" w:rsidR="00EC3744" w:rsidRPr="00D271EA" w:rsidRDefault="00EC3744">
      <w:pPr>
        <w:jc w:val="both"/>
        <w:rPr>
          <w:rFonts w:ascii="Bookman Old Style" w:hAnsi="Bookman Old Style"/>
        </w:rPr>
      </w:pPr>
    </w:p>
    <w:p w14:paraId="09AA9E3B" w14:textId="77777777" w:rsidR="00D5198E" w:rsidRPr="00D271EA" w:rsidRDefault="00EC3744">
      <w:pPr>
        <w:jc w:val="both"/>
        <w:rPr>
          <w:rFonts w:ascii="Bookman Old Style" w:hAnsi="Bookman Old Style"/>
        </w:rPr>
      </w:pPr>
      <w:r w:rsidRPr="00D271EA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7184E8D0" w14:textId="77777777" w:rsidR="00D5198E" w:rsidRPr="00D271EA" w:rsidRDefault="00D5198E">
      <w:pPr>
        <w:jc w:val="both"/>
        <w:rPr>
          <w:rFonts w:ascii="Bookman Old Style" w:hAnsi="Bookman Old Style"/>
        </w:rPr>
      </w:pPr>
    </w:p>
    <w:p w14:paraId="12E47A49" w14:textId="77777777" w:rsidR="00EC3744" w:rsidRPr="00D271EA" w:rsidRDefault="00D5198E">
      <w:pPr>
        <w:jc w:val="both"/>
        <w:rPr>
          <w:rFonts w:ascii="Bookman Old Style" w:hAnsi="Bookman Old Style"/>
        </w:rPr>
      </w:pPr>
      <w:r w:rsidRPr="00D271EA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D271EA">
        <w:rPr>
          <w:rFonts w:ascii="Bookman Old Style" w:hAnsi="Bookman Old Style"/>
        </w:rPr>
        <w:t>..................</w:t>
      </w:r>
    </w:p>
    <w:p w14:paraId="62340CC6" w14:textId="77777777" w:rsidR="00EC3744" w:rsidRPr="00D271EA" w:rsidRDefault="00EC3744">
      <w:pPr>
        <w:jc w:val="both"/>
        <w:rPr>
          <w:rFonts w:ascii="Bookman Old Style" w:hAnsi="Bookman Old Style"/>
          <w:b/>
        </w:rPr>
      </w:pPr>
    </w:p>
    <w:p w14:paraId="01DAE1FF" w14:textId="77777777" w:rsidR="00EC3744" w:rsidRPr="00D271EA" w:rsidRDefault="00EC3744">
      <w:pPr>
        <w:jc w:val="both"/>
        <w:rPr>
          <w:rFonts w:ascii="Bookman Old Style" w:hAnsi="Bookman Old Style"/>
          <w:b/>
        </w:rPr>
      </w:pPr>
    </w:p>
    <w:p w14:paraId="451CB3DA" w14:textId="77777777" w:rsidR="00EC3744" w:rsidRPr="00D271EA" w:rsidRDefault="00EC3744">
      <w:pPr>
        <w:jc w:val="both"/>
        <w:rPr>
          <w:rFonts w:ascii="Bookman Old Style" w:hAnsi="Bookman Old Style"/>
          <w:sz w:val="22"/>
        </w:rPr>
      </w:pPr>
      <w:r w:rsidRPr="00D271EA">
        <w:rPr>
          <w:rFonts w:ascii="Bookman Old Style" w:hAnsi="Bookman Old Style"/>
          <w:sz w:val="22"/>
        </w:rPr>
        <w:t>Niniejszym oświadczam, co następuje:</w:t>
      </w:r>
    </w:p>
    <w:p w14:paraId="792C7F39" w14:textId="77777777" w:rsidR="00EC3744" w:rsidRPr="00D271EA" w:rsidRDefault="00EC3744">
      <w:pPr>
        <w:jc w:val="both"/>
        <w:rPr>
          <w:rFonts w:ascii="Bookman Old Style" w:hAnsi="Bookman Old Style"/>
          <w:sz w:val="22"/>
        </w:rPr>
      </w:pPr>
    </w:p>
    <w:p w14:paraId="3B19940F" w14:textId="05F546A5" w:rsidR="00933D19" w:rsidRPr="00D271EA" w:rsidRDefault="00933D19" w:rsidP="00933D19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 xml:space="preserve">Zapewniam </w:t>
      </w:r>
      <w:r w:rsidRPr="00D271EA">
        <w:rPr>
          <w:rFonts w:ascii="Bookman Old Style" w:hAnsi="Bookman Old Style" w:cs="Arial"/>
          <w:sz w:val="22"/>
          <w:szCs w:val="22"/>
        </w:rPr>
        <w:t xml:space="preserve">jakość, kompleksowość, dostępność i ciągłość udzielanych świadczeń na warunkach określanych w  umowach Udzielającego </w:t>
      </w:r>
      <w:r w:rsidR="00934626">
        <w:rPr>
          <w:rFonts w:ascii="Bookman Old Style" w:hAnsi="Bookman Old Style" w:cs="Arial"/>
          <w:sz w:val="22"/>
          <w:szCs w:val="22"/>
        </w:rPr>
        <w:t>zamówienia</w:t>
      </w:r>
      <w:r w:rsidRPr="00D271EA">
        <w:rPr>
          <w:rFonts w:ascii="Bookman Old Style" w:hAnsi="Bookman Old Style" w:cs="Arial"/>
          <w:sz w:val="22"/>
          <w:szCs w:val="22"/>
        </w:rPr>
        <w:t xml:space="preserve"> z Narodowym Funduszem Zdrowia w zakresie przedmiotu </w:t>
      </w:r>
      <w:r w:rsidR="00934626">
        <w:rPr>
          <w:rFonts w:ascii="Bookman Old Style" w:hAnsi="Bookman Old Style" w:cs="Arial"/>
          <w:sz w:val="22"/>
          <w:szCs w:val="22"/>
        </w:rPr>
        <w:t>zamówienia</w:t>
      </w:r>
      <w:r w:rsidRPr="00D271EA">
        <w:rPr>
          <w:rFonts w:ascii="Bookman Old Style" w:hAnsi="Bookman Old Style" w:cs="Arial"/>
          <w:sz w:val="22"/>
          <w:szCs w:val="22"/>
        </w:rPr>
        <w:t>.</w:t>
      </w:r>
    </w:p>
    <w:p w14:paraId="5F51E215" w14:textId="77777777" w:rsidR="00933D19" w:rsidRPr="00D271EA" w:rsidRDefault="00933D19" w:rsidP="00933D19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>Posiadam/Personel posiada wskazane kwalifikacje zawodowe i doświadczenie w celu przyjęcia obowiązków udzielania określonych w specyfikacji świadczeń zdrowotnych.</w:t>
      </w:r>
    </w:p>
    <w:p w14:paraId="635B2947" w14:textId="77777777" w:rsidR="00933D19" w:rsidRPr="00D271EA" w:rsidRDefault="00933D19" w:rsidP="00933D19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>Znane mi są warunki postępowania konkursowego, przedstawione w specyfikacji warunków przygotowania oferty i przyjmuję je bez zastrzeżeń.</w:t>
      </w:r>
    </w:p>
    <w:p w14:paraId="3B4B66FA" w14:textId="77777777" w:rsidR="00933D19" w:rsidRPr="00D271EA" w:rsidRDefault="00933D19" w:rsidP="00933D19">
      <w:pPr>
        <w:numPr>
          <w:ilvl w:val="0"/>
          <w:numId w:val="3"/>
        </w:numPr>
        <w:jc w:val="both"/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>Złożoną ofertą pozostaję związany przez okres 30 dni od daty złożenia oferty.</w:t>
      </w:r>
    </w:p>
    <w:p w14:paraId="56BA6B05" w14:textId="77777777" w:rsidR="00933D19" w:rsidRPr="00D271EA" w:rsidRDefault="00933D19" w:rsidP="00933D19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>Zobowiązuję się do zawarcia umowy w przypadku przyjęcia mojej oferty.</w:t>
      </w:r>
    </w:p>
    <w:p w14:paraId="48A895BA" w14:textId="01B54E97" w:rsidR="00933D19" w:rsidRPr="00D271EA" w:rsidRDefault="00933D19" w:rsidP="00933D19">
      <w:pPr>
        <w:numPr>
          <w:ilvl w:val="0"/>
          <w:numId w:val="3"/>
        </w:numPr>
        <w:rPr>
          <w:rFonts w:ascii="Bookman Old Style" w:hAnsi="Bookman Old Style"/>
          <w:sz w:val="22"/>
          <w:szCs w:val="22"/>
        </w:rPr>
      </w:pPr>
      <w:r w:rsidRPr="00D271EA">
        <w:rPr>
          <w:rFonts w:ascii="Bookman Old Style" w:hAnsi="Bookman Old Style"/>
          <w:sz w:val="22"/>
          <w:szCs w:val="22"/>
        </w:rPr>
        <w:t xml:space="preserve">Oświadczam, że wypełniłem obowiązki informacyjne przewidziane w art. 13 lub art. 14 RODO   wobec osób fizycznych, od których dane osobowe bezpośrednio lub pośrednio pozyskałem w celu ubiegania się o udzielenie </w:t>
      </w:r>
      <w:r w:rsidR="00934626">
        <w:rPr>
          <w:rFonts w:ascii="Bookman Old Style" w:hAnsi="Bookman Old Style"/>
          <w:sz w:val="22"/>
          <w:szCs w:val="22"/>
        </w:rPr>
        <w:t>zamówienia</w:t>
      </w:r>
      <w:r w:rsidRPr="00D271EA">
        <w:rPr>
          <w:rFonts w:ascii="Bookman Old Style" w:hAnsi="Bookman Old Style"/>
          <w:sz w:val="22"/>
          <w:szCs w:val="22"/>
        </w:rPr>
        <w:t xml:space="preserve"> na świadczenia zdrowotne   w niniejszym postępowaniu. TAK/NIE* ?</w:t>
      </w:r>
    </w:p>
    <w:p w14:paraId="6F30D306" w14:textId="3F7C2C86" w:rsidR="00D63D81" w:rsidRPr="00D271EA" w:rsidRDefault="00B853DC" w:rsidP="00C85D2A">
      <w:pPr>
        <w:pStyle w:val="Akapitzlist"/>
        <w:numPr>
          <w:ilvl w:val="0"/>
          <w:numId w:val="3"/>
        </w:numPr>
        <w:jc w:val="both"/>
        <w:rPr>
          <w:rFonts w:ascii="Bookman Old Style" w:hAnsi="Bookman Old Style"/>
        </w:rPr>
      </w:pPr>
      <w:bookmarkStart w:id="1" w:name="_Hlk160014849"/>
      <w:r w:rsidRPr="00D271EA">
        <w:rPr>
          <w:rFonts w:ascii="Bookman Old Style" w:hAnsi="Bookman Old Style" w:cs="Calibri"/>
          <w:sz w:val="22"/>
          <w:szCs w:val="22"/>
          <w:lang w:eastAsia="en-US"/>
        </w:rPr>
        <w:t>Przyjmuję do wiadomości, iż przed dopuszczeniem do pracy zostanę  zweryfikowany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bookmarkEnd w:id="1"/>
    <w:p w14:paraId="3F1C703C" w14:textId="77777777" w:rsidR="00D63D81" w:rsidRPr="00D271EA" w:rsidRDefault="00D63D81">
      <w:pPr>
        <w:jc w:val="both"/>
        <w:rPr>
          <w:rFonts w:ascii="Bookman Old Style" w:hAnsi="Bookman Old Style"/>
        </w:rPr>
      </w:pPr>
    </w:p>
    <w:p w14:paraId="410A8CBB" w14:textId="77777777" w:rsidR="00D63D81" w:rsidRPr="00D271EA" w:rsidRDefault="00D63D81">
      <w:pPr>
        <w:jc w:val="both"/>
        <w:rPr>
          <w:rFonts w:ascii="Bookman Old Style" w:hAnsi="Bookman Old Style"/>
        </w:rPr>
      </w:pPr>
    </w:p>
    <w:p w14:paraId="3F967025" w14:textId="77777777" w:rsidR="00B853DC" w:rsidRPr="00D271EA" w:rsidRDefault="00B853DC">
      <w:pPr>
        <w:jc w:val="both"/>
        <w:rPr>
          <w:rFonts w:ascii="Bookman Old Style" w:hAnsi="Bookman Old Style"/>
        </w:rPr>
      </w:pPr>
    </w:p>
    <w:p w14:paraId="36FA3AB4" w14:textId="77777777" w:rsidR="00B853DC" w:rsidRPr="00D271EA" w:rsidRDefault="00B853DC">
      <w:pPr>
        <w:jc w:val="both"/>
        <w:rPr>
          <w:rFonts w:ascii="Bookman Old Style" w:hAnsi="Bookman Old Style"/>
        </w:rPr>
      </w:pPr>
    </w:p>
    <w:p w14:paraId="4CC5C118" w14:textId="77777777" w:rsidR="00EC3744" w:rsidRPr="00D271EA" w:rsidRDefault="00EC3744">
      <w:pPr>
        <w:jc w:val="both"/>
        <w:rPr>
          <w:rFonts w:ascii="Bookman Old Style" w:hAnsi="Bookman Old Style"/>
        </w:rPr>
      </w:pPr>
    </w:p>
    <w:p w14:paraId="598D836B" w14:textId="77777777" w:rsidR="00E8548C" w:rsidRPr="00D271EA" w:rsidRDefault="00EC3744">
      <w:pPr>
        <w:jc w:val="both"/>
        <w:rPr>
          <w:rFonts w:ascii="Bookman Old Style" w:hAnsi="Bookman Old Style"/>
          <w:sz w:val="20"/>
        </w:rPr>
      </w:pPr>
      <w:r w:rsidRPr="00D271EA">
        <w:rPr>
          <w:rFonts w:ascii="Bookman Old Style" w:hAnsi="Bookman Old Style"/>
          <w:sz w:val="20"/>
        </w:rPr>
        <w:t>Miejsce i data:.....................................</w:t>
      </w:r>
      <w:r w:rsidR="00D5198E" w:rsidRPr="00D271EA">
        <w:rPr>
          <w:rFonts w:ascii="Bookman Old Style" w:hAnsi="Bookman Old Style"/>
          <w:sz w:val="20"/>
        </w:rPr>
        <w:tab/>
      </w:r>
      <w:r w:rsidR="00D5198E" w:rsidRPr="00D271EA">
        <w:rPr>
          <w:rFonts w:ascii="Bookman Old Style" w:hAnsi="Bookman Old Style"/>
          <w:sz w:val="20"/>
        </w:rPr>
        <w:tab/>
      </w:r>
      <w:r w:rsidR="00D5198E" w:rsidRPr="00D271EA">
        <w:rPr>
          <w:rFonts w:ascii="Bookman Old Style" w:hAnsi="Bookman Old Style"/>
          <w:sz w:val="20"/>
        </w:rPr>
        <w:tab/>
      </w:r>
      <w:r w:rsidRPr="00D271EA">
        <w:rPr>
          <w:rFonts w:ascii="Bookman Old Style" w:hAnsi="Bookman Old Style"/>
          <w:sz w:val="20"/>
        </w:rPr>
        <w:t>(podpis)______________________</w:t>
      </w:r>
    </w:p>
    <w:p w14:paraId="24F78793" w14:textId="77777777" w:rsidR="00E8548C" w:rsidRPr="00D271EA" w:rsidRDefault="00E8548C">
      <w:pPr>
        <w:jc w:val="both"/>
        <w:rPr>
          <w:rFonts w:ascii="Bookman Old Style" w:hAnsi="Bookman Old Style"/>
          <w:sz w:val="20"/>
        </w:rPr>
      </w:pPr>
    </w:p>
    <w:p w14:paraId="1EAB008C" w14:textId="77777777" w:rsidR="00BC1C21" w:rsidRPr="00D271EA" w:rsidRDefault="008A096E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D271EA">
        <w:rPr>
          <w:rFonts w:ascii="Bookman Old Style" w:hAnsi="Bookman Old Style"/>
          <w:sz w:val="36"/>
        </w:rPr>
        <w:lastRenderedPageBreak/>
        <w:t>I</w:t>
      </w:r>
      <w:r w:rsidR="00BC1C21" w:rsidRPr="00D271EA">
        <w:rPr>
          <w:rFonts w:ascii="Bookman Old Style" w:hAnsi="Bookman Old Style"/>
          <w:sz w:val="36"/>
        </w:rPr>
        <w:t>nformacje o oferencie</w:t>
      </w:r>
    </w:p>
    <w:p w14:paraId="2140C1AB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4C52898C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573A431" w14:textId="77777777" w:rsidR="00BC1C21" w:rsidRPr="00D271EA" w:rsidRDefault="00BC1C21" w:rsidP="007C3C87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D271EA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106EA799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00204A1D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D271EA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71C7F07B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D271EA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1E61967F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20D75916" w14:textId="77777777" w:rsidR="00BC1C21" w:rsidRPr="00D271EA" w:rsidRDefault="00BC1C21" w:rsidP="007C3C87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D271EA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00815765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</w:p>
    <w:p w14:paraId="7D026C38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60FE98D4" w14:textId="77777777" w:rsidR="00BC1C21" w:rsidRPr="00D271EA" w:rsidRDefault="00BC1C21" w:rsidP="007C3C87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D271EA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2239E565" w14:textId="77777777" w:rsidR="00BC1C21" w:rsidRPr="00D271EA" w:rsidRDefault="00BC1C21" w:rsidP="007C3C87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D271EA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  <w:r w:rsidRPr="00D271EA">
        <w:rPr>
          <w:rFonts w:ascii="Bookman Old Style" w:hAnsi="Bookman Old Style" w:cs="Tahoma"/>
          <w:szCs w:val="24"/>
          <w:u w:val="single"/>
        </w:rPr>
        <w:tab/>
      </w:r>
    </w:p>
    <w:p w14:paraId="22220825" w14:textId="77777777" w:rsidR="0004179C" w:rsidRPr="00D271EA" w:rsidRDefault="0004179C" w:rsidP="007C3C87">
      <w:pPr>
        <w:numPr>
          <w:ilvl w:val="0"/>
          <w:numId w:val="9"/>
        </w:numPr>
        <w:rPr>
          <w:rFonts w:ascii="Bookman Old Style" w:hAnsi="Bookman Old Style" w:cs="Tahoma"/>
        </w:rPr>
      </w:pPr>
      <w:r w:rsidRPr="00D271EA">
        <w:rPr>
          <w:rFonts w:ascii="Bookman Old Style" w:hAnsi="Bookman Old Style" w:cs="Tahoma"/>
        </w:rPr>
        <w:t>Nr rachunku bankowego ____________________________________________</w:t>
      </w:r>
    </w:p>
    <w:p w14:paraId="0E9F2C9D" w14:textId="77777777" w:rsidR="0004179C" w:rsidRPr="00D271EA" w:rsidRDefault="0004179C" w:rsidP="0004179C">
      <w:pPr>
        <w:ind w:left="340"/>
        <w:rPr>
          <w:rFonts w:ascii="Bookman Old Style" w:hAnsi="Bookman Old Style" w:cs="Tahoma"/>
        </w:rPr>
      </w:pPr>
    </w:p>
    <w:p w14:paraId="0B7F4D38" w14:textId="77777777" w:rsidR="00BC1C21" w:rsidRPr="00D271EA" w:rsidRDefault="00BC1C21" w:rsidP="007C3C87">
      <w:pPr>
        <w:numPr>
          <w:ilvl w:val="0"/>
          <w:numId w:val="9"/>
        </w:numPr>
        <w:rPr>
          <w:rFonts w:ascii="Bookman Old Style" w:hAnsi="Bookman Old Style" w:cs="Tahoma"/>
        </w:rPr>
      </w:pPr>
      <w:r w:rsidRPr="00D271EA">
        <w:rPr>
          <w:rFonts w:ascii="Bookman Old Style" w:hAnsi="Bookman Old Style" w:cs="Tahoma"/>
        </w:rPr>
        <w:t>NIP __________________________________________________________________</w:t>
      </w:r>
    </w:p>
    <w:p w14:paraId="2DC20A14" w14:textId="77777777" w:rsidR="00BC1C21" w:rsidRPr="00D271EA" w:rsidRDefault="00BC1C21" w:rsidP="00BC1C21">
      <w:pPr>
        <w:pStyle w:val="Akapitzlist"/>
        <w:rPr>
          <w:rFonts w:ascii="Bookman Old Style" w:hAnsi="Bookman Old Style" w:cs="Tahoma"/>
        </w:rPr>
      </w:pPr>
    </w:p>
    <w:p w14:paraId="0809659B" w14:textId="77777777" w:rsidR="00BC1C21" w:rsidRPr="00D271EA" w:rsidRDefault="00BC1C21" w:rsidP="007C3C87">
      <w:pPr>
        <w:numPr>
          <w:ilvl w:val="0"/>
          <w:numId w:val="9"/>
        </w:numPr>
        <w:rPr>
          <w:rFonts w:ascii="Bookman Old Style" w:hAnsi="Bookman Old Style" w:cs="Tahoma"/>
        </w:rPr>
      </w:pPr>
      <w:r w:rsidRPr="00D271EA">
        <w:rPr>
          <w:rFonts w:ascii="Bookman Old Style" w:hAnsi="Bookman Old Style" w:cs="Tahoma"/>
        </w:rPr>
        <w:t>REGON______________________________________________________________</w:t>
      </w:r>
    </w:p>
    <w:p w14:paraId="6B8B9198" w14:textId="77777777" w:rsidR="00BC1C21" w:rsidRPr="00D271EA" w:rsidRDefault="00BC1C21" w:rsidP="00BC1C21">
      <w:pPr>
        <w:rPr>
          <w:rFonts w:ascii="Bookman Old Style" w:hAnsi="Bookman Old Style" w:cs="Tahoma"/>
        </w:rPr>
      </w:pPr>
    </w:p>
    <w:p w14:paraId="645D6D73" w14:textId="77777777" w:rsidR="00BC1C21" w:rsidRPr="00D271EA" w:rsidRDefault="00BC1C21" w:rsidP="007C3C87">
      <w:pPr>
        <w:numPr>
          <w:ilvl w:val="0"/>
          <w:numId w:val="9"/>
        </w:numPr>
        <w:rPr>
          <w:rFonts w:ascii="Bookman Old Style" w:hAnsi="Bookman Old Style" w:cs="Tahoma"/>
        </w:rPr>
      </w:pPr>
      <w:r w:rsidRPr="00D271EA">
        <w:rPr>
          <w:rFonts w:ascii="Bookman Old Style" w:hAnsi="Bookman Old Style" w:cs="Tahoma"/>
        </w:rPr>
        <w:t>Adres do korespondencji_____________________________________________</w:t>
      </w:r>
    </w:p>
    <w:p w14:paraId="6F3CD115" w14:textId="77777777" w:rsidR="00BC1C21" w:rsidRPr="00D271EA" w:rsidRDefault="00BC1C21" w:rsidP="00BC1C21">
      <w:pPr>
        <w:pStyle w:val="Akapitzlist"/>
        <w:rPr>
          <w:rFonts w:ascii="Bookman Old Style" w:hAnsi="Bookman Old Style" w:cs="Tahoma"/>
        </w:rPr>
      </w:pPr>
    </w:p>
    <w:p w14:paraId="0B2DF995" w14:textId="77777777" w:rsidR="00BC1C21" w:rsidRPr="00D271EA" w:rsidRDefault="00BC1C21" w:rsidP="00BC1C21">
      <w:pPr>
        <w:ind w:left="340"/>
        <w:rPr>
          <w:rFonts w:ascii="Bookman Old Style" w:hAnsi="Bookman Old Style" w:cs="Tahoma"/>
        </w:rPr>
      </w:pPr>
      <w:r w:rsidRPr="00D271EA">
        <w:rPr>
          <w:rFonts w:ascii="Bookman Old Style" w:hAnsi="Bookman Old Style" w:cs="Tahoma"/>
        </w:rPr>
        <w:t>_____________________________________________________________________</w:t>
      </w:r>
    </w:p>
    <w:p w14:paraId="7DCC92C8" w14:textId="77777777" w:rsidR="00BC1C21" w:rsidRPr="00D271EA" w:rsidRDefault="00BC1C21" w:rsidP="00BC1C21">
      <w:pPr>
        <w:rPr>
          <w:rFonts w:ascii="Bookman Old Style" w:hAnsi="Bookman Old Style" w:cs="Tahoma"/>
          <w:u w:val="single"/>
        </w:rPr>
      </w:pPr>
    </w:p>
    <w:p w14:paraId="2C27F1B4" w14:textId="77777777" w:rsidR="00BC1C21" w:rsidRPr="00D271EA" w:rsidRDefault="00BC1C21" w:rsidP="007C3C87">
      <w:pPr>
        <w:numPr>
          <w:ilvl w:val="0"/>
          <w:numId w:val="9"/>
        </w:numPr>
        <w:rPr>
          <w:rFonts w:ascii="Bookman Old Style" w:hAnsi="Bookman Old Style" w:cs="Tahoma"/>
        </w:rPr>
      </w:pPr>
      <w:r w:rsidRPr="00D271EA">
        <w:rPr>
          <w:rFonts w:ascii="Bookman Old Style" w:hAnsi="Bookman Old Style" w:cs="Tahoma"/>
        </w:rPr>
        <w:t>Adres e-mail ________________________________________________________</w:t>
      </w:r>
    </w:p>
    <w:p w14:paraId="1370415D" w14:textId="77777777" w:rsidR="00BC1C21" w:rsidRPr="00D271EA" w:rsidRDefault="00BC1C21" w:rsidP="00BC1C21">
      <w:pPr>
        <w:ind w:left="340"/>
        <w:rPr>
          <w:rFonts w:ascii="Bookman Old Style" w:hAnsi="Bookman Old Style" w:cs="Tahoma"/>
        </w:rPr>
      </w:pPr>
    </w:p>
    <w:p w14:paraId="54883E63" w14:textId="77777777" w:rsidR="00BC1C21" w:rsidRPr="00D271EA" w:rsidRDefault="00BC1C21" w:rsidP="007C3C87">
      <w:pPr>
        <w:numPr>
          <w:ilvl w:val="0"/>
          <w:numId w:val="9"/>
        </w:numPr>
        <w:rPr>
          <w:rFonts w:ascii="Bookman Old Style" w:hAnsi="Bookman Old Style" w:cs="Tahoma"/>
        </w:rPr>
      </w:pPr>
      <w:r w:rsidRPr="00D271EA">
        <w:rPr>
          <w:rFonts w:ascii="Bookman Old Style" w:hAnsi="Bookman Old Style" w:cs="Tahoma"/>
        </w:rPr>
        <w:t>Kontaktowy numer telefonu _________________________________________</w:t>
      </w:r>
    </w:p>
    <w:p w14:paraId="09CE3F40" w14:textId="77777777" w:rsidR="00BC1C21" w:rsidRPr="00D271EA" w:rsidRDefault="00BC1C21" w:rsidP="00BC1C21">
      <w:pPr>
        <w:pStyle w:val="Akapitzlist"/>
        <w:rPr>
          <w:rFonts w:ascii="Bookman Old Style" w:hAnsi="Bookman Old Style" w:cs="Tahoma"/>
        </w:rPr>
      </w:pPr>
    </w:p>
    <w:p w14:paraId="485D2136" w14:textId="77777777" w:rsidR="00BC1C21" w:rsidRPr="00D271EA" w:rsidRDefault="00BC1C21" w:rsidP="007C3C87">
      <w:pPr>
        <w:numPr>
          <w:ilvl w:val="0"/>
          <w:numId w:val="9"/>
        </w:numPr>
        <w:rPr>
          <w:rFonts w:ascii="Bookman Old Style" w:hAnsi="Bookman Old Style" w:cs="Tahoma"/>
        </w:rPr>
      </w:pPr>
      <w:r w:rsidRPr="00D271EA">
        <w:rPr>
          <w:rFonts w:ascii="Bookman Old Style" w:hAnsi="Bookman Old Style" w:cs="Tahoma"/>
        </w:rPr>
        <w:t>Nr fax ___________________________________________________________</w:t>
      </w:r>
    </w:p>
    <w:p w14:paraId="37CFFFD7" w14:textId="77777777" w:rsidR="00BC1C21" w:rsidRPr="00D271EA" w:rsidRDefault="00BC1C21" w:rsidP="00BC1C21">
      <w:pPr>
        <w:rPr>
          <w:rFonts w:ascii="Bookman Old Style" w:hAnsi="Bookman Old Style" w:cs="Tahoma"/>
        </w:rPr>
      </w:pPr>
    </w:p>
    <w:p w14:paraId="4196B22C" w14:textId="77777777" w:rsidR="00BC1C21" w:rsidRPr="00D271EA" w:rsidRDefault="00BC1C21" w:rsidP="00BC1C21">
      <w:pPr>
        <w:rPr>
          <w:rFonts w:ascii="Bookman Old Style" w:hAnsi="Bookman Old Style" w:cs="Tahoma"/>
        </w:rPr>
      </w:pPr>
    </w:p>
    <w:p w14:paraId="4D3E1E5F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31FFAED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CEA3CD3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12C459E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A778582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6498E2B" w14:textId="77777777" w:rsidR="00BC1C21" w:rsidRPr="00D271E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EDFB51B" w14:textId="77777777" w:rsidR="00BC1C21" w:rsidRPr="00D271EA" w:rsidRDefault="00BC1C21" w:rsidP="00BC1C21">
      <w:pPr>
        <w:rPr>
          <w:rFonts w:ascii="Bookman Old Style" w:hAnsi="Bookman Old Style"/>
          <w:sz w:val="20"/>
        </w:rPr>
      </w:pPr>
      <w:r w:rsidRPr="00D271EA">
        <w:rPr>
          <w:rFonts w:ascii="Bookman Old Style" w:hAnsi="Bookman Old Style"/>
          <w:sz w:val="20"/>
        </w:rPr>
        <w:t>Miejsce i data:.....................................</w:t>
      </w:r>
      <w:r w:rsidRPr="00D271EA">
        <w:rPr>
          <w:rFonts w:ascii="Bookman Old Style" w:hAnsi="Bookman Old Style"/>
          <w:sz w:val="20"/>
        </w:rPr>
        <w:tab/>
      </w:r>
      <w:r w:rsidRPr="00D271EA">
        <w:rPr>
          <w:rFonts w:ascii="Bookman Old Style" w:hAnsi="Bookman Old Style"/>
          <w:sz w:val="20"/>
        </w:rPr>
        <w:tab/>
      </w:r>
      <w:r w:rsidRPr="00D271EA">
        <w:rPr>
          <w:rFonts w:ascii="Bookman Old Style" w:hAnsi="Bookman Old Style"/>
          <w:sz w:val="20"/>
        </w:rPr>
        <w:tab/>
        <w:t xml:space="preserve"> (podpis)______________________</w:t>
      </w:r>
    </w:p>
    <w:p w14:paraId="07338A1B" w14:textId="77777777" w:rsidR="00CF38F0" w:rsidRPr="00D271EA" w:rsidRDefault="00CF38F0" w:rsidP="00BC1C21">
      <w:pPr>
        <w:rPr>
          <w:rFonts w:ascii="Bookman Old Style" w:hAnsi="Bookman Old Style"/>
          <w:sz w:val="20"/>
        </w:rPr>
      </w:pPr>
    </w:p>
    <w:p w14:paraId="5F45D140" w14:textId="77777777" w:rsidR="00CF38F0" w:rsidRPr="00D271EA" w:rsidRDefault="00CF38F0" w:rsidP="00BC1C21">
      <w:pPr>
        <w:rPr>
          <w:rFonts w:ascii="Bookman Old Style" w:hAnsi="Bookman Old Style"/>
          <w:sz w:val="20"/>
        </w:rPr>
      </w:pPr>
    </w:p>
    <w:p w14:paraId="14795ADF" w14:textId="77777777" w:rsidR="00BC1C21" w:rsidRPr="00D271EA" w:rsidRDefault="00BC1C21" w:rsidP="00D779C7">
      <w:pPr>
        <w:rPr>
          <w:rFonts w:ascii="Bookman Old Style" w:hAnsi="Bookman Old Style"/>
          <w:sz w:val="20"/>
        </w:rPr>
      </w:pPr>
    </w:p>
    <w:sectPr w:rsidR="00BC1C21" w:rsidRPr="00D271EA" w:rsidSect="00D779C7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A1F96" w14:textId="77777777" w:rsidR="009C7BE2" w:rsidRDefault="009C7BE2" w:rsidP="009C7BE2">
      <w:r>
        <w:separator/>
      </w:r>
    </w:p>
  </w:endnote>
  <w:endnote w:type="continuationSeparator" w:id="0">
    <w:p w14:paraId="25A677D2" w14:textId="77777777" w:rsidR="009C7BE2" w:rsidRDefault="009C7BE2" w:rsidP="009C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88124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4D854F" w14:textId="6F6BB3AB" w:rsidR="009C7BE2" w:rsidRDefault="009C7BE2">
            <w:pPr>
              <w:pStyle w:val="Stopka"/>
              <w:jc w:val="center"/>
            </w:pPr>
            <w:r w:rsidRPr="009C7BE2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9C7BE2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9C7BE2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9C7BE2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9C7BE2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9C7BE2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9C7BE2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9C7BE2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9C7BE2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9C7BE2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9C7BE2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9C7BE2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55CDB1BE" w14:textId="77777777" w:rsidR="009C7BE2" w:rsidRDefault="009C7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58F80" w14:textId="77777777" w:rsidR="009C7BE2" w:rsidRDefault="009C7BE2" w:rsidP="009C7BE2">
      <w:r>
        <w:separator/>
      </w:r>
    </w:p>
  </w:footnote>
  <w:footnote w:type="continuationSeparator" w:id="0">
    <w:p w14:paraId="4F7A6BCD" w14:textId="77777777" w:rsidR="009C7BE2" w:rsidRDefault="009C7BE2" w:rsidP="009C7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D6B"/>
    <w:multiLevelType w:val="hybridMultilevel"/>
    <w:tmpl w:val="7CAE818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FFFFFFFF" w:tentative="1">
      <w:start w:val="1"/>
      <w:numFmt w:val="lowerLetter"/>
      <w:lvlText w:val="%2."/>
      <w:lvlJc w:val="left"/>
      <w:pPr>
        <w:ind w:left="1422" w:hanging="360"/>
      </w:pPr>
    </w:lvl>
    <w:lvl w:ilvl="2" w:tplc="FFFFFFFF" w:tentative="1">
      <w:start w:val="1"/>
      <w:numFmt w:val="lowerRoman"/>
      <w:lvlText w:val="%3."/>
      <w:lvlJc w:val="right"/>
      <w:pPr>
        <w:ind w:left="2142" w:hanging="180"/>
      </w:pPr>
    </w:lvl>
    <w:lvl w:ilvl="3" w:tplc="FFFFFFFF" w:tentative="1">
      <w:start w:val="1"/>
      <w:numFmt w:val="decimal"/>
      <w:lvlText w:val="%4."/>
      <w:lvlJc w:val="left"/>
      <w:pPr>
        <w:ind w:left="2862" w:hanging="360"/>
      </w:pPr>
    </w:lvl>
    <w:lvl w:ilvl="4" w:tplc="FFFFFFFF" w:tentative="1">
      <w:start w:val="1"/>
      <w:numFmt w:val="lowerLetter"/>
      <w:lvlText w:val="%5."/>
      <w:lvlJc w:val="left"/>
      <w:pPr>
        <w:ind w:left="3582" w:hanging="360"/>
      </w:pPr>
    </w:lvl>
    <w:lvl w:ilvl="5" w:tplc="FFFFFFFF" w:tentative="1">
      <w:start w:val="1"/>
      <w:numFmt w:val="lowerRoman"/>
      <w:lvlText w:val="%6."/>
      <w:lvlJc w:val="right"/>
      <w:pPr>
        <w:ind w:left="4302" w:hanging="180"/>
      </w:pPr>
    </w:lvl>
    <w:lvl w:ilvl="6" w:tplc="FFFFFFFF" w:tentative="1">
      <w:start w:val="1"/>
      <w:numFmt w:val="decimal"/>
      <w:lvlText w:val="%7."/>
      <w:lvlJc w:val="left"/>
      <w:pPr>
        <w:ind w:left="5022" w:hanging="360"/>
      </w:pPr>
    </w:lvl>
    <w:lvl w:ilvl="7" w:tplc="FFFFFFFF" w:tentative="1">
      <w:start w:val="1"/>
      <w:numFmt w:val="lowerLetter"/>
      <w:lvlText w:val="%8."/>
      <w:lvlJc w:val="left"/>
      <w:pPr>
        <w:ind w:left="5742" w:hanging="360"/>
      </w:pPr>
    </w:lvl>
    <w:lvl w:ilvl="8" w:tplc="FFFFFFFF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25E7D6F"/>
    <w:multiLevelType w:val="hybridMultilevel"/>
    <w:tmpl w:val="CFB6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761ADA"/>
    <w:multiLevelType w:val="hybridMultilevel"/>
    <w:tmpl w:val="C8E23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1C33AD"/>
    <w:multiLevelType w:val="hybridMultilevel"/>
    <w:tmpl w:val="8864FEEC"/>
    <w:lvl w:ilvl="0" w:tplc="39828B5E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F2022"/>
    <w:multiLevelType w:val="hybridMultilevel"/>
    <w:tmpl w:val="EB06EC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82F41"/>
    <w:multiLevelType w:val="hybridMultilevel"/>
    <w:tmpl w:val="28303E0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37EF9"/>
    <w:multiLevelType w:val="multilevel"/>
    <w:tmpl w:val="BEDA66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3BF31519"/>
    <w:multiLevelType w:val="hybridMultilevel"/>
    <w:tmpl w:val="2090BEBE"/>
    <w:lvl w:ilvl="0" w:tplc="04150015">
      <w:start w:val="1"/>
      <w:numFmt w:val="upperLetter"/>
      <w:lvlText w:val="%1.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1" w15:restartNumberingAfterBreak="0">
    <w:nsid w:val="3CDE3FA5"/>
    <w:multiLevelType w:val="hybridMultilevel"/>
    <w:tmpl w:val="71D6935C"/>
    <w:lvl w:ilvl="0" w:tplc="D7D82E14">
      <w:start w:val="1"/>
      <w:numFmt w:val="upperRoman"/>
      <w:lvlText w:val="%1."/>
      <w:lvlJc w:val="left"/>
      <w:pPr>
        <w:ind w:left="1080" w:hanging="360"/>
      </w:pPr>
      <w:rPr>
        <w:rFonts w:ascii="Bookman Old Style" w:eastAsiaTheme="minorHAnsi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88503A"/>
    <w:multiLevelType w:val="hybridMultilevel"/>
    <w:tmpl w:val="023AE25A"/>
    <w:lvl w:ilvl="0" w:tplc="83CEFC34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089091A"/>
    <w:multiLevelType w:val="hybridMultilevel"/>
    <w:tmpl w:val="A4167F72"/>
    <w:lvl w:ilvl="0" w:tplc="7F2636AA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A96229F"/>
    <w:multiLevelType w:val="hybridMultilevel"/>
    <w:tmpl w:val="730AAD60"/>
    <w:lvl w:ilvl="0" w:tplc="A85662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386404"/>
    <w:multiLevelType w:val="hybridMultilevel"/>
    <w:tmpl w:val="12747348"/>
    <w:lvl w:ilvl="0" w:tplc="9F483D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CB378C"/>
    <w:multiLevelType w:val="hybridMultilevel"/>
    <w:tmpl w:val="5B3ED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0D3F0F"/>
    <w:multiLevelType w:val="hybridMultilevel"/>
    <w:tmpl w:val="E1F61B8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D12121"/>
    <w:multiLevelType w:val="hybridMultilevel"/>
    <w:tmpl w:val="2F60F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A273C"/>
    <w:multiLevelType w:val="hybridMultilevel"/>
    <w:tmpl w:val="C9B4769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1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05285"/>
    <w:multiLevelType w:val="hybridMultilevel"/>
    <w:tmpl w:val="71D6935C"/>
    <w:lvl w:ilvl="0" w:tplc="D7D82E14">
      <w:start w:val="1"/>
      <w:numFmt w:val="upperRoman"/>
      <w:lvlText w:val="%1."/>
      <w:lvlJc w:val="left"/>
      <w:pPr>
        <w:ind w:left="1080" w:hanging="360"/>
      </w:pPr>
      <w:rPr>
        <w:rFonts w:ascii="Bookman Old Style" w:eastAsiaTheme="minorHAnsi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6958092">
    <w:abstractNumId w:val="22"/>
  </w:num>
  <w:num w:numId="2" w16cid:durableId="1334334566">
    <w:abstractNumId w:val="28"/>
  </w:num>
  <w:num w:numId="3" w16cid:durableId="955330714">
    <w:abstractNumId w:val="19"/>
  </w:num>
  <w:num w:numId="4" w16cid:durableId="1047415203">
    <w:abstractNumId w:val="21"/>
  </w:num>
  <w:num w:numId="5" w16cid:durableId="1599827260">
    <w:abstractNumId w:val="17"/>
  </w:num>
  <w:num w:numId="6" w16cid:durableId="990672421">
    <w:abstractNumId w:val="12"/>
  </w:num>
  <w:num w:numId="7" w16cid:durableId="20667743">
    <w:abstractNumId w:val="20"/>
  </w:num>
  <w:num w:numId="8" w16cid:durableId="717322547">
    <w:abstractNumId w:val="15"/>
  </w:num>
  <w:num w:numId="9" w16cid:durableId="1308899439">
    <w:abstractNumId w:val="3"/>
  </w:num>
  <w:num w:numId="10" w16cid:durableId="217322913">
    <w:abstractNumId w:val="23"/>
  </w:num>
  <w:num w:numId="11" w16cid:durableId="825516968">
    <w:abstractNumId w:val="9"/>
  </w:num>
  <w:num w:numId="12" w16cid:durableId="1736246696">
    <w:abstractNumId w:val="2"/>
  </w:num>
  <w:num w:numId="13" w16cid:durableId="484398487">
    <w:abstractNumId w:val="18"/>
  </w:num>
  <w:num w:numId="14" w16cid:durableId="455755856">
    <w:abstractNumId w:val="31"/>
  </w:num>
  <w:num w:numId="15" w16cid:durableId="192961275">
    <w:abstractNumId w:val="25"/>
  </w:num>
  <w:num w:numId="16" w16cid:durableId="425853703">
    <w:abstractNumId w:val="7"/>
  </w:num>
  <w:num w:numId="17" w16cid:durableId="1637367446">
    <w:abstractNumId w:val="4"/>
  </w:num>
  <w:num w:numId="18" w16cid:durableId="234897366">
    <w:abstractNumId w:val="6"/>
  </w:num>
  <w:num w:numId="19" w16cid:durableId="1357196356">
    <w:abstractNumId w:val="27"/>
  </w:num>
  <w:num w:numId="20" w16cid:durableId="681324930">
    <w:abstractNumId w:val="5"/>
  </w:num>
  <w:num w:numId="21" w16cid:durableId="1581864185">
    <w:abstractNumId w:val="1"/>
  </w:num>
  <w:num w:numId="22" w16cid:durableId="990476665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0905720">
    <w:abstractNumId w:val="13"/>
  </w:num>
  <w:num w:numId="24" w16cid:durableId="813716493">
    <w:abstractNumId w:val="16"/>
  </w:num>
  <w:num w:numId="25" w16cid:durableId="902984525">
    <w:abstractNumId w:val="8"/>
  </w:num>
  <w:num w:numId="26" w16cid:durableId="1409964604">
    <w:abstractNumId w:val="11"/>
  </w:num>
  <w:num w:numId="27" w16cid:durableId="4095331">
    <w:abstractNumId w:val="32"/>
  </w:num>
  <w:num w:numId="28" w16cid:durableId="1578008412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29136319">
    <w:abstractNumId w:val="24"/>
  </w:num>
  <w:num w:numId="30" w16cid:durableId="1975477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76188112">
    <w:abstractNumId w:val="30"/>
  </w:num>
  <w:num w:numId="32" w16cid:durableId="1695186053">
    <w:abstractNumId w:val="14"/>
  </w:num>
  <w:num w:numId="33" w16cid:durableId="1117027154">
    <w:abstractNumId w:val="26"/>
  </w:num>
  <w:num w:numId="34" w16cid:durableId="757869792">
    <w:abstractNumId w:val="10"/>
  </w:num>
  <w:num w:numId="35" w16cid:durableId="7022755">
    <w:abstractNumId w:val="0"/>
  </w:num>
  <w:num w:numId="36" w16cid:durableId="1904020229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21D9B"/>
    <w:rsid w:val="00023370"/>
    <w:rsid w:val="00023CF8"/>
    <w:rsid w:val="0002618D"/>
    <w:rsid w:val="000264DA"/>
    <w:rsid w:val="00040A54"/>
    <w:rsid w:val="0004179C"/>
    <w:rsid w:val="000453B7"/>
    <w:rsid w:val="0004552E"/>
    <w:rsid w:val="00046FFB"/>
    <w:rsid w:val="000474F7"/>
    <w:rsid w:val="00053313"/>
    <w:rsid w:val="000546AC"/>
    <w:rsid w:val="000578AE"/>
    <w:rsid w:val="0006498F"/>
    <w:rsid w:val="00067DA9"/>
    <w:rsid w:val="00085033"/>
    <w:rsid w:val="000902F0"/>
    <w:rsid w:val="000936BD"/>
    <w:rsid w:val="00093735"/>
    <w:rsid w:val="000A19B4"/>
    <w:rsid w:val="000A4DD3"/>
    <w:rsid w:val="000B5859"/>
    <w:rsid w:val="000B5CF4"/>
    <w:rsid w:val="000C1E32"/>
    <w:rsid w:val="000D1CA1"/>
    <w:rsid w:val="000D272B"/>
    <w:rsid w:val="000D391F"/>
    <w:rsid w:val="000D3CBF"/>
    <w:rsid w:val="000E714E"/>
    <w:rsid w:val="0010216D"/>
    <w:rsid w:val="0010783E"/>
    <w:rsid w:val="00120E4A"/>
    <w:rsid w:val="00131323"/>
    <w:rsid w:val="00135F74"/>
    <w:rsid w:val="00143631"/>
    <w:rsid w:val="00144D29"/>
    <w:rsid w:val="00162A4C"/>
    <w:rsid w:val="001630B1"/>
    <w:rsid w:val="00163639"/>
    <w:rsid w:val="00172416"/>
    <w:rsid w:val="00173353"/>
    <w:rsid w:val="0017591F"/>
    <w:rsid w:val="00181152"/>
    <w:rsid w:val="001825C1"/>
    <w:rsid w:val="00182F3D"/>
    <w:rsid w:val="00186EFD"/>
    <w:rsid w:val="00193382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768B"/>
    <w:rsid w:val="001D7E00"/>
    <w:rsid w:val="001E1338"/>
    <w:rsid w:val="001E38DF"/>
    <w:rsid w:val="001E3F59"/>
    <w:rsid w:val="001F30CB"/>
    <w:rsid w:val="001F34C5"/>
    <w:rsid w:val="001F3ED3"/>
    <w:rsid w:val="001F7BB4"/>
    <w:rsid w:val="00201930"/>
    <w:rsid w:val="00203621"/>
    <w:rsid w:val="00205406"/>
    <w:rsid w:val="00205A71"/>
    <w:rsid w:val="00205F0E"/>
    <w:rsid w:val="00205F9E"/>
    <w:rsid w:val="0022119E"/>
    <w:rsid w:val="00226CAE"/>
    <w:rsid w:val="002328BB"/>
    <w:rsid w:val="00236225"/>
    <w:rsid w:val="00250378"/>
    <w:rsid w:val="002504DE"/>
    <w:rsid w:val="00251C2A"/>
    <w:rsid w:val="0025278A"/>
    <w:rsid w:val="00254B40"/>
    <w:rsid w:val="00257035"/>
    <w:rsid w:val="002602FD"/>
    <w:rsid w:val="00263255"/>
    <w:rsid w:val="00263367"/>
    <w:rsid w:val="0026739F"/>
    <w:rsid w:val="00270140"/>
    <w:rsid w:val="00271F45"/>
    <w:rsid w:val="00273F46"/>
    <w:rsid w:val="00275EC7"/>
    <w:rsid w:val="0027797E"/>
    <w:rsid w:val="00287ACB"/>
    <w:rsid w:val="002A1344"/>
    <w:rsid w:val="002B1D69"/>
    <w:rsid w:val="002B2ED6"/>
    <w:rsid w:val="002B35D8"/>
    <w:rsid w:val="002B3D3B"/>
    <w:rsid w:val="002C7BE5"/>
    <w:rsid w:val="002D1931"/>
    <w:rsid w:val="002E333E"/>
    <w:rsid w:val="002E449F"/>
    <w:rsid w:val="002E4DC5"/>
    <w:rsid w:val="002E6D61"/>
    <w:rsid w:val="002F13F9"/>
    <w:rsid w:val="002F73B3"/>
    <w:rsid w:val="00302185"/>
    <w:rsid w:val="0030358F"/>
    <w:rsid w:val="00305D0A"/>
    <w:rsid w:val="00306AFD"/>
    <w:rsid w:val="003100BF"/>
    <w:rsid w:val="0031120F"/>
    <w:rsid w:val="003113B2"/>
    <w:rsid w:val="00317A86"/>
    <w:rsid w:val="00321157"/>
    <w:rsid w:val="00322A90"/>
    <w:rsid w:val="00327F42"/>
    <w:rsid w:val="00330B1D"/>
    <w:rsid w:val="00332E7A"/>
    <w:rsid w:val="0033769A"/>
    <w:rsid w:val="00341879"/>
    <w:rsid w:val="00345A87"/>
    <w:rsid w:val="003524DF"/>
    <w:rsid w:val="00355726"/>
    <w:rsid w:val="00357321"/>
    <w:rsid w:val="0035757B"/>
    <w:rsid w:val="00357C06"/>
    <w:rsid w:val="0036071A"/>
    <w:rsid w:val="00361759"/>
    <w:rsid w:val="0036218E"/>
    <w:rsid w:val="003630DD"/>
    <w:rsid w:val="00366D9C"/>
    <w:rsid w:val="003745F1"/>
    <w:rsid w:val="00376131"/>
    <w:rsid w:val="0039347D"/>
    <w:rsid w:val="003936C8"/>
    <w:rsid w:val="00396500"/>
    <w:rsid w:val="003A2965"/>
    <w:rsid w:val="003B58E4"/>
    <w:rsid w:val="003C78B9"/>
    <w:rsid w:val="003C7C36"/>
    <w:rsid w:val="003D24A2"/>
    <w:rsid w:val="003E4223"/>
    <w:rsid w:val="003E5925"/>
    <w:rsid w:val="003F1DC7"/>
    <w:rsid w:val="003F4210"/>
    <w:rsid w:val="00407A17"/>
    <w:rsid w:val="00410D82"/>
    <w:rsid w:val="00413D4D"/>
    <w:rsid w:val="00413FF6"/>
    <w:rsid w:val="00416484"/>
    <w:rsid w:val="00417EF8"/>
    <w:rsid w:val="004228A8"/>
    <w:rsid w:val="00422BC0"/>
    <w:rsid w:val="00424A45"/>
    <w:rsid w:val="0042695B"/>
    <w:rsid w:val="00427032"/>
    <w:rsid w:val="004357CF"/>
    <w:rsid w:val="00436E52"/>
    <w:rsid w:val="0043773A"/>
    <w:rsid w:val="00444AD8"/>
    <w:rsid w:val="00450033"/>
    <w:rsid w:val="004524D4"/>
    <w:rsid w:val="00454A1F"/>
    <w:rsid w:val="00464FA0"/>
    <w:rsid w:val="004664F5"/>
    <w:rsid w:val="00467511"/>
    <w:rsid w:val="004707CE"/>
    <w:rsid w:val="00470A74"/>
    <w:rsid w:val="00472704"/>
    <w:rsid w:val="00472FE1"/>
    <w:rsid w:val="0047596D"/>
    <w:rsid w:val="0048061B"/>
    <w:rsid w:val="0048272F"/>
    <w:rsid w:val="004841AE"/>
    <w:rsid w:val="004A079F"/>
    <w:rsid w:val="004A656B"/>
    <w:rsid w:val="004A6A6D"/>
    <w:rsid w:val="004B4E3F"/>
    <w:rsid w:val="004C2041"/>
    <w:rsid w:val="004C70EF"/>
    <w:rsid w:val="004D3376"/>
    <w:rsid w:val="004E4B58"/>
    <w:rsid w:val="004E6A85"/>
    <w:rsid w:val="004F0DBB"/>
    <w:rsid w:val="004F2226"/>
    <w:rsid w:val="004F3E40"/>
    <w:rsid w:val="0050540E"/>
    <w:rsid w:val="00506FC7"/>
    <w:rsid w:val="00512AE3"/>
    <w:rsid w:val="00520941"/>
    <w:rsid w:val="00521968"/>
    <w:rsid w:val="00525330"/>
    <w:rsid w:val="0053068F"/>
    <w:rsid w:val="00531653"/>
    <w:rsid w:val="00535E53"/>
    <w:rsid w:val="00546412"/>
    <w:rsid w:val="005506FA"/>
    <w:rsid w:val="0055278B"/>
    <w:rsid w:val="005549B8"/>
    <w:rsid w:val="005557BC"/>
    <w:rsid w:val="00562437"/>
    <w:rsid w:val="005638AA"/>
    <w:rsid w:val="00566240"/>
    <w:rsid w:val="00566ABE"/>
    <w:rsid w:val="0057408C"/>
    <w:rsid w:val="00590B44"/>
    <w:rsid w:val="00591B17"/>
    <w:rsid w:val="005A11F9"/>
    <w:rsid w:val="005B114C"/>
    <w:rsid w:val="005B11AD"/>
    <w:rsid w:val="005B641C"/>
    <w:rsid w:val="005C0655"/>
    <w:rsid w:val="005D1388"/>
    <w:rsid w:val="005D6F29"/>
    <w:rsid w:val="005E49C0"/>
    <w:rsid w:val="005E6A21"/>
    <w:rsid w:val="005E6B7C"/>
    <w:rsid w:val="005F4086"/>
    <w:rsid w:val="00607C28"/>
    <w:rsid w:val="00612265"/>
    <w:rsid w:val="0062001A"/>
    <w:rsid w:val="006201D3"/>
    <w:rsid w:val="0062174D"/>
    <w:rsid w:val="00634BE6"/>
    <w:rsid w:val="006360A4"/>
    <w:rsid w:val="00640883"/>
    <w:rsid w:val="006424E9"/>
    <w:rsid w:val="00646026"/>
    <w:rsid w:val="00650E3C"/>
    <w:rsid w:val="0065102F"/>
    <w:rsid w:val="006526F9"/>
    <w:rsid w:val="006674EF"/>
    <w:rsid w:val="00672E16"/>
    <w:rsid w:val="00674CA6"/>
    <w:rsid w:val="00696D88"/>
    <w:rsid w:val="006A5F20"/>
    <w:rsid w:val="006B22D8"/>
    <w:rsid w:val="006C3783"/>
    <w:rsid w:val="006C7A79"/>
    <w:rsid w:val="006C7CFF"/>
    <w:rsid w:val="006D080F"/>
    <w:rsid w:val="006D701F"/>
    <w:rsid w:val="006F17B0"/>
    <w:rsid w:val="007013A0"/>
    <w:rsid w:val="007024E6"/>
    <w:rsid w:val="0070260B"/>
    <w:rsid w:val="0070743A"/>
    <w:rsid w:val="00712BC3"/>
    <w:rsid w:val="00713CE8"/>
    <w:rsid w:val="007154B8"/>
    <w:rsid w:val="00724EB4"/>
    <w:rsid w:val="0073025B"/>
    <w:rsid w:val="007351D4"/>
    <w:rsid w:val="00737270"/>
    <w:rsid w:val="00740291"/>
    <w:rsid w:val="007413B1"/>
    <w:rsid w:val="00747D9C"/>
    <w:rsid w:val="00754DFC"/>
    <w:rsid w:val="00766763"/>
    <w:rsid w:val="00775628"/>
    <w:rsid w:val="007757B2"/>
    <w:rsid w:val="00776783"/>
    <w:rsid w:val="00783FF3"/>
    <w:rsid w:val="00790ED0"/>
    <w:rsid w:val="007A1EA6"/>
    <w:rsid w:val="007A1F4A"/>
    <w:rsid w:val="007A3FAB"/>
    <w:rsid w:val="007B252C"/>
    <w:rsid w:val="007C3C87"/>
    <w:rsid w:val="007C535F"/>
    <w:rsid w:val="007C6EA2"/>
    <w:rsid w:val="007E216A"/>
    <w:rsid w:val="007F1759"/>
    <w:rsid w:val="007F2E9B"/>
    <w:rsid w:val="00802B5A"/>
    <w:rsid w:val="00803123"/>
    <w:rsid w:val="00803FB4"/>
    <w:rsid w:val="0081098B"/>
    <w:rsid w:val="00817340"/>
    <w:rsid w:val="00822E21"/>
    <w:rsid w:val="00824FD8"/>
    <w:rsid w:val="008376CC"/>
    <w:rsid w:val="00841B52"/>
    <w:rsid w:val="00843F6F"/>
    <w:rsid w:val="00850A23"/>
    <w:rsid w:val="00856B24"/>
    <w:rsid w:val="00863326"/>
    <w:rsid w:val="00870B3B"/>
    <w:rsid w:val="008712A5"/>
    <w:rsid w:val="00872B45"/>
    <w:rsid w:val="008743CC"/>
    <w:rsid w:val="008756E7"/>
    <w:rsid w:val="00880BBF"/>
    <w:rsid w:val="00882AD4"/>
    <w:rsid w:val="0088405F"/>
    <w:rsid w:val="00884CB1"/>
    <w:rsid w:val="00885EC1"/>
    <w:rsid w:val="00891BA4"/>
    <w:rsid w:val="00895F75"/>
    <w:rsid w:val="0089679A"/>
    <w:rsid w:val="008A096E"/>
    <w:rsid w:val="008A17F6"/>
    <w:rsid w:val="008A37A6"/>
    <w:rsid w:val="008A558D"/>
    <w:rsid w:val="008A693A"/>
    <w:rsid w:val="008B24F5"/>
    <w:rsid w:val="008B515B"/>
    <w:rsid w:val="008C0C30"/>
    <w:rsid w:val="008C13EA"/>
    <w:rsid w:val="008D5D46"/>
    <w:rsid w:val="008F2D3D"/>
    <w:rsid w:val="0090499D"/>
    <w:rsid w:val="0090551C"/>
    <w:rsid w:val="00915B60"/>
    <w:rsid w:val="009161DC"/>
    <w:rsid w:val="0093147C"/>
    <w:rsid w:val="00932557"/>
    <w:rsid w:val="00933D19"/>
    <w:rsid w:val="00934626"/>
    <w:rsid w:val="00935220"/>
    <w:rsid w:val="0093723F"/>
    <w:rsid w:val="00937F0C"/>
    <w:rsid w:val="009614D8"/>
    <w:rsid w:val="009627FB"/>
    <w:rsid w:val="00970AD9"/>
    <w:rsid w:val="00971EB9"/>
    <w:rsid w:val="00973387"/>
    <w:rsid w:val="009829FF"/>
    <w:rsid w:val="00982B1B"/>
    <w:rsid w:val="009834B7"/>
    <w:rsid w:val="00986371"/>
    <w:rsid w:val="00997158"/>
    <w:rsid w:val="00997AC6"/>
    <w:rsid w:val="009A5EA6"/>
    <w:rsid w:val="009C7BE2"/>
    <w:rsid w:val="009E152D"/>
    <w:rsid w:val="009E3257"/>
    <w:rsid w:val="009E585F"/>
    <w:rsid w:val="009E5E8A"/>
    <w:rsid w:val="009E6D8B"/>
    <w:rsid w:val="009E7C2B"/>
    <w:rsid w:val="009F0292"/>
    <w:rsid w:val="009F2207"/>
    <w:rsid w:val="00A018A4"/>
    <w:rsid w:val="00A01E86"/>
    <w:rsid w:val="00A0462F"/>
    <w:rsid w:val="00A04D87"/>
    <w:rsid w:val="00A13D1D"/>
    <w:rsid w:val="00A14159"/>
    <w:rsid w:val="00A14DA5"/>
    <w:rsid w:val="00A26658"/>
    <w:rsid w:val="00A36740"/>
    <w:rsid w:val="00A40E99"/>
    <w:rsid w:val="00A42F51"/>
    <w:rsid w:val="00A5153F"/>
    <w:rsid w:val="00A5516F"/>
    <w:rsid w:val="00A55201"/>
    <w:rsid w:val="00A5638E"/>
    <w:rsid w:val="00A60754"/>
    <w:rsid w:val="00A64AF0"/>
    <w:rsid w:val="00A76915"/>
    <w:rsid w:val="00A773DD"/>
    <w:rsid w:val="00A97269"/>
    <w:rsid w:val="00AA09BA"/>
    <w:rsid w:val="00AA3D93"/>
    <w:rsid w:val="00AB257A"/>
    <w:rsid w:val="00AB534E"/>
    <w:rsid w:val="00AD1264"/>
    <w:rsid w:val="00AD33A3"/>
    <w:rsid w:val="00AE4116"/>
    <w:rsid w:val="00AE421A"/>
    <w:rsid w:val="00AE452C"/>
    <w:rsid w:val="00AF0CBA"/>
    <w:rsid w:val="00AF19A1"/>
    <w:rsid w:val="00AF51D3"/>
    <w:rsid w:val="00B01171"/>
    <w:rsid w:val="00B02322"/>
    <w:rsid w:val="00B03270"/>
    <w:rsid w:val="00B13B41"/>
    <w:rsid w:val="00B15604"/>
    <w:rsid w:val="00B2253A"/>
    <w:rsid w:val="00B24E34"/>
    <w:rsid w:val="00B36100"/>
    <w:rsid w:val="00B462CC"/>
    <w:rsid w:val="00B53C4E"/>
    <w:rsid w:val="00B55917"/>
    <w:rsid w:val="00B6369F"/>
    <w:rsid w:val="00B64223"/>
    <w:rsid w:val="00B741F3"/>
    <w:rsid w:val="00B83612"/>
    <w:rsid w:val="00B853DC"/>
    <w:rsid w:val="00B86EFF"/>
    <w:rsid w:val="00B87DDB"/>
    <w:rsid w:val="00B92BF4"/>
    <w:rsid w:val="00BA5825"/>
    <w:rsid w:val="00BA704C"/>
    <w:rsid w:val="00BB165C"/>
    <w:rsid w:val="00BB444F"/>
    <w:rsid w:val="00BB66F6"/>
    <w:rsid w:val="00BC1C21"/>
    <w:rsid w:val="00BC5BBF"/>
    <w:rsid w:val="00BC7856"/>
    <w:rsid w:val="00BD0EE0"/>
    <w:rsid w:val="00BD1E6C"/>
    <w:rsid w:val="00BD4DC1"/>
    <w:rsid w:val="00BF5EBC"/>
    <w:rsid w:val="00BF6308"/>
    <w:rsid w:val="00C023C6"/>
    <w:rsid w:val="00C02E02"/>
    <w:rsid w:val="00C04FA0"/>
    <w:rsid w:val="00C064DC"/>
    <w:rsid w:val="00C066EE"/>
    <w:rsid w:val="00C07B2B"/>
    <w:rsid w:val="00C1313B"/>
    <w:rsid w:val="00C16C26"/>
    <w:rsid w:val="00C2403C"/>
    <w:rsid w:val="00C247CD"/>
    <w:rsid w:val="00C27D0D"/>
    <w:rsid w:val="00C31A6E"/>
    <w:rsid w:val="00C340EB"/>
    <w:rsid w:val="00C37544"/>
    <w:rsid w:val="00C44158"/>
    <w:rsid w:val="00C51E40"/>
    <w:rsid w:val="00C55D54"/>
    <w:rsid w:val="00C774D6"/>
    <w:rsid w:val="00C82581"/>
    <w:rsid w:val="00C866F2"/>
    <w:rsid w:val="00C92E4F"/>
    <w:rsid w:val="00C946CC"/>
    <w:rsid w:val="00C971F2"/>
    <w:rsid w:val="00CA41B9"/>
    <w:rsid w:val="00CC04F6"/>
    <w:rsid w:val="00CC0725"/>
    <w:rsid w:val="00CC728E"/>
    <w:rsid w:val="00CD2203"/>
    <w:rsid w:val="00CD3BCA"/>
    <w:rsid w:val="00CD5535"/>
    <w:rsid w:val="00CE1F70"/>
    <w:rsid w:val="00CE22E6"/>
    <w:rsid w:val="00CE2E42"/>
    <w:rsid w:val="00CE4012"/>
    <w:rsid w:val="00CE5669"/>
    <w:rsid w:val="00CE7C86"/>
    <w:rsid w:val="00CF28B4"/>
    <w:rsid w:val="00CF38F0"/>
    <w:rsid w:val="00CF461C"/>
    <w:rsid w:val="00CF58E4"/>
    <w:rsid w:val="00CF608F"/>
    <w:rsid w:val="00CF7008"/>
    <w:rsid w:val="00CF7B82"/>
    <w:rsid w:val="00D077A7"/>
    <w:rsid w:val="00D07B6D"/>
    <w:rsid w:val="00D11E62"/>
    <w:rsid w:val="00D22176"/>
    <w:rsid w:val="00D240E1"/>
    <w:rsid w:val="00D271EA"/>
    <w:rsid w:val="00D306BA"/>
    <w:rsid w:val="00D313E9"/>
    <w:rsid w:val="00D342B8"/>
    <w:rsid w:val="00D358EF"/>
    <w:rsid w:val="00D35F37"/>
    <w:rsid w:val="00D439FB"/>
    <w:rsid w:val="00D47BEA"/>
    <w:rsid w:val="00D5198E"/>
    <w:rsid w:val="00D55460"/>
    <w:rsid w:val="00D56ACE"/>
    <w:rsid w:val="00D61B4D"/>
    <w:rsid w:val="00D61D45"/>
    <w:rsid w:val="00D63D81"/>
    <w:rsid w:val="00D779C7"/>
    <w:rsid w:val="00D87DD5"/>
    <w:rsid w:val="00D9040F"/>
    <w:rsid w:val="00D932B9"/>
    <w:rsid w:val="00DA03BB"/>
    <w:rsid w:val="00DB0010"/>
    <w:rsid w:val="00DB3477"/>
    <w:rsid w:val="00DB48C7"/>
    <w:rsid w:val="00DB49DA"/>
    <w:rsid w:val="00DB4A65"/>
    <w:rsid w:val="00DB58C0"/>
    <w:rsid w:val="00DB7D0F"/>
    <w:rsid w:val="00DC17BA"/>
    <w:rsid w:val="00DC218D"/>
    <w:rsid w:val="00DC21CC"/>
    <w:rsid w:val="00DE0CA3"/>
    <w:rsid w:val="00DE0F31"/>
    <w:rsid w:val="00DF115A"/>
    <w:rsid w:val="00E01371"/>
    <w:rsid w:val="00E070F0"/>
    <w:rsid w:val="00E13D8F"/>
    <w:rsid w:val="00E143EE"/>
    <w:rsid w:val="00E23E71"/>
    <w:rsid w:val="00E50D42"/>
    <w:rsid w:val="00E51709"/>
    <w:rsid w:val="00E7010B"/>
    <w:rsid w:val="00E72566"/>
    <w:rsid w:val="00E84190"/>
    <w:rsid w:val="00E84382"/>
    <w:rsid w:val="00E8548C"/>
    <w:rsid w:val="00E855E8"/>
    <w:rsid w:val="00E91049"/>
    <w:rsid w:val="00E9238F"/>
    <w:rsid w:val="00E97DF1"/>
    <w:rsid w:val="00EA067E"/>
    <w:rsid w:val="00EB5118"/>
    <w:rsid w:val="00EB6674"/>
    <w:rsid w:val="00EB7ACC"/>
    <w:rsid w:val="00EC1100"/>
    <w:rsid w:val="00EC3744"/>
    <w:rsid w:val="00EC600D"/>
    <w:rsid w:val="00ED2B25"/>
    <w:rsid w:val="00EF5D98"/>
    <w:rsid w:val="00EF7DDC"/>
    <w:rsid w:val="00F004D8"/>
    <w:rsid w:val="00F02AA0"/>
    <w:rsid w:val="00F0730F"/>
    <w:rsid w:val="00F137B4"/>
    <w:rsid w:val="00F26820"/>
    <w:rsid w:val="00F26ED8"/>
    <w:rsid w:val="00F310EC"/>
    <w:rsid w:val="00F31579"/>
    <w:rsid w:val="00F31E0B"/>
    <w:rsid w:val="00F341A0"/>
    <w:rsid w:val="00F42DCF"/>
    <w:rsid w:val="00F4699F"/>
    <w:rsid w:val="00F5118E"/>
    <w:rsid w:val="00F542A2"/>
    <w:rsid w:val="00F56490"/>
    <w:rsid w:val="00F5774F"/>
    <w:rsid w:val="00F619BC"/>
    <w:rsid w:val="00F638D8"/>
    <w:rsid w:val="00F65949"/>
    <w:rsid w:val="00F73B16"/>
    <w:rsid w:val="00F75EB5"/>
    <w:rsid w:val="00F77BB9"/>
    <w:rsid w:val="00F83C87"/>
    <w:rsid w:val="00F84854"/>
    <w:rsid w:val="00F912AA"/>
    <w:rsid w:val="00F9218F"/>
    <w:rsid w:val="00F92CB5"/>
    <w:rsid w:val="00F9517E"/>
    <w:rsid w:val="00FA02BD"/>
    <w:rsid w:val="00FB3660"/>
    <w:rsid w:val="00FB5017"/>
    <w:rsid w:val="00FB684E"/>
    <w:rsid w:val="00FB7ED9"/>
    <w:rsid w:val="00FD14AD"/>
    <w:rsid w:val="00FE58CC"/>
    <w:rsid w:val="00FF2730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EB9EA3"/>
  <w15:docId w15:val="{9685EA93-E5EB-40DF-82EB-55A365CA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Nagwek4Znak">
    <w:name w:val="Nagłówek 4 Znak"/>
    <w:basedOn w:val="Domylnaczcionkaakapitu"/>
    <w:link w:val="Nagwek4"/>
    <w:rsid w:val="00302185"/>
    <w:rPr>
      <w:rFonts w:ascii="Arial Narrow" w:hAnsi="Arial Narrow"/>
      <w:b/>
      <w:bCs/>
      <w:i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4524D4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9C7B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BE2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3738</Words>
  <Characters>26802</Characters>
  <Application>Microsoft Office Word</Application>
  <DocSecurity>0</DocSecurity>
  <Lines>223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20</cp:revision>
  <cp:lastPrinted>2025-03-06T09:49:00Z</cp:lastPrinted>
  <dcterms:created xsi:type="dcterms:W3CDTF">2022-03-07T10:06:00Z</dcterms:created>
  <dcterms:modified xsi:type="dcterms:W3CDTF">2025-03-06T09:49:00Z</dcterms:modified>
</cp:coreProperties>
</file>