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285E9" w14:textId="77777777" w:rsidR="00EC3744" w:rsidRPr="00971EB9" w:rsidRDefault="00EC3744">
      <w:pPr>
        <w:jc w:val="center"/>
        <w:rPr>
          <w:rFonts w:ascii="Bookman Old Style" w:hAnsi="Bookman Old Style"/>
          <w:b/>
          <w:sz w:val="32"/>
        </w:rPr>
      </w:pPr>
      <w:r w:rsidRPr="00971EB9">
        <w:rPr>
          <w:rFonts w:ascii="Bookman Old Style" w:hAnsi="Bookman Old Style"/>
          <w:b/>
          <w:sz w:val="36"/>
        </w:rPr>
        <w:t xml:space="preserve">SPECYFIKACJA </w:t>
      </w:r>
    </w:p>
    <w:p w14:paraId="4677FF28" w14:textId="77777777" w:rsidR="00C42286" w:rsidRDefault="00B70664" w:rsidP="00C42286">
      <w:pPr>
        <w:jc w:val="both"/>
        <w:rPr>
          <w:rFonts w:ascii="Bookman Old Style" w:hAnsi="Bookman Old Style"/>
          <w:b/>
          <w:sz w:val="22"/>
          <w:szCs w:val="22"/>
        </w:rPr>
      </w:pPr>
      <w:r w:rsidRPr="00D7725F">
        <w:rPr>
          <w:rFonts w:ascii="Bookman Old Style" w:hAnsi="Bookman Old Style"/>
          <w:b/>
          <w:sz w:val="22"/>
          <w:szCs w:val="22"/>
        </w:rPr>
        <w:t>do postępowania prowadzonego w trybie konkursu ofert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b/>
          <w:sz w:val="22"/>
          <w:szCs w:val="22"/>
        </w:rPr>
        <w:t xml:space="preserve">na świadczenia zdrowotne udzielane przez pielęgniarki posiadające kurs kwalifikacyjny lub specjalizację w </w:t>
      </w:r>
      <w:r w:rsidR="00372E6C">
        <w:rPr>
          <w:rFonts w:ascii="Bookman Old Style" w:hAnsi="Bookman Old Style"/>
          <w:b/>
          <w:sz w:val="22"/>
          <w:szCs w:val="22"/>
        </w:rPr>
        <w:t xml:space="preserve">zakresie pielęgniarstwa anestezjologicznego i </w:t>
      </w:r>
      <w:proofErr w:type="spellStart"/>
      <w:r w:rsidR="00372E6C">
        <w:rPr>
          <w:rFonts w:ascii="Bookman Old Style" w:hAnsi="Bookman Old Style"/>
          <w:b/>
          <w:sz w:val="22"/>
          <w:szCs w:val="22"/>
        </w:rPr>
        <w:t>intesywnej</w:t>
      </w:r>
      <w:proofErr w:type="spellEnd"/>
      <w:r w:rsidR="00372E6C">
        <w:rPr>
          <w:rFonts w:ascii="Bookman Old Style" w:hAnsi="Bookman Old Style"/>
          <w:b/>
          <w:sz w:val="22"/>
          <w:szCs w:val="22"/>
        </w:rPr>
        <w:t xml:space="preserve"> opieki</w:t>
      </w:r>
      <w:r w:rsidR="00C42286" w:rsidRPr="00C42286">
        <w:rPr>
          <w:rFonts w:ascii="Bookman Old Style" w:hAnsi="Bookman Old Style"/>
          <w:b/>
          <w:sz w:val="22"/>
          <w:szCs w:val="22"/>
        </w:rPr>
        <w:t>, dla Szpitala Samodzielnego Publicznego Zakładu Opieki Zdrowotnej Ministerstwa Spraw Wewnętrznych i Administracji w Krakowie</w:t>
      </w:r>
    </w:p>
    <w:p w14:paraId="04846E43" w14:textId="667C6693" w:rsidR="00FD14AD" w:rsidRPr="004C2041" w:rsidRDefault="00FD14AD" w:rsidP="00C42286">
      <w:pPr>
        <w:jc w:val="both"/>
        <w:rPr>
          <w:rFonts w:ascii="Bookman Old Style" w:hAnsi="Bookman Old Style"/>
          <w:b/>
          <w:szCs w:val="22"/>
        </w:rPr>
      </w:pPr>
    </w:p>
    <w:p w14:paraId="6786B3D0" w14:textId="77777777" w:rsidR="00754DFC" w:rsidRPr="004C2041" w:rsidRDefault="00201930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OGÓLNE WARUNKI POSTĘPOWANIA </w:t>
      </w:r>
    </w:p>
    <w:p w14:paraId="35AD2A99" w14:textId="77777777" w:rsidR="00E13D8F" w:rsidRPr="004C2041" w:rsidRDefault="00E13D8F" w:rsidP="00E13D8F">
      <w:pPr>
        <w:rPr>
          <w:rFonts w:ascii="Bookman Old Style" w:hAnsi="Bookman Old Style"/>
          <w:sz w:val="22"/>
          <w:szCs w:val="22"/>
        </w:rPr>
      </w:pPr>
    </w:p>
    <w:p w14:paraId="4F4808F9" w14:textId="15FF7C48" w:rsidR="00C023C6" w:rsidRPr="004C2041" w:rsidRDefault="00C023C6" w:rsidP="00C023C6">
      <w:pPr>
        <w:widowControl w:val="0"/>
        <w:tabs>
          <w:tab w:val="left" w:pos="0"/>
        </w:tabs>
        <w:suppressAutoHyphens/>
        <w:jc w:val="both"/>
        <w:rPr>
          <w:rFonts w:ascii="Bookman Old Style" w:eastAsia="Lucida Sans Unicode" w:hAnsi="Bookman Old Style"/>
          <w:sz w:val="22"/>
          <w:szCs w:val="22"/>
        </w:rPr>
      </w:pPr>
      <w:r w:rsidRPr="004C2041">
        <w:rPr>
          <w:rFonts w:ascii="Bookman Old Style" w:eastAsia="Lucida Sans Unicode" w:hAnsi="Bookman Old Style"/>
          <w:sz w:val="22"/>
          <w:szCs w:val="22"/>
        </w:rPr>
        <w:t xml:space="preserve">Postępowanie konkursowe prowadzone jest na podstawie art. 26 -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27  ustawy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z dnia 15 kwietnia </w:t>
      </w:r>
      <w:proofErr w:type="gramStart"/>
      <w:r w:rsidRPr="004C2041">
        <w:rPr>
          <w:rFonts w:ascii="Bookman Old Style" w:eastAsia="Lucida Sans Unicode" w:hAnsi="Bookman Old Style"/>
          <w:sz w:val="22"/>
          <w:szCs w:val="22"/>
        </w:rPr>
        <w:t>2011r.</w:t>
      </w:r>
      <w:proofErr w:type="gramEnd"/>
      <w:r w:rsidRPr="004C2041">
        <w:rPr>
          <w:rFonts w:ascii="Bookman Old Style" w:eastAsia="Lucida Sans Unicode" w:hAnsi="Bookman Old Style"/>
          <w:sz w:val="22"/>
          <w:szCs w:val="22"/>
        </w:rPr>
        <w:t xml:space="preserve"> o działalności leczniczej </w:t>
      </w:r>
      <w:r w:rsidR="00D95B0D" w:rsidRPr="00D95B0D">
        <w:rPr>
          <w:rFonts w:ascii="Bookman Old Style" w:eastAsia="Lucida Sans Unicode" w:hAnsi="Bookman Old Style"/>
          <w:sz w:val="22"/>
          <w:szCs w:val="22"/>
        </w:rPr>
        <w:t xml:space="preserve">(tekst jedn.: Dz. U. </w:t>
      </w:r>
      <w:r w:rsidR="002B289D">
        <w:rPr>
          <w:rFonts w:ascii="Bookman Old Style" w:eastAsia="Lucida Sans Unicode" w:hAnsi="Bookman Old Style"/>
          <w:sz w:val="22"/>
          <w:szCs w:val="22"/>
        </w:rPr>
        <w:t>2026.156</w:t>
      </w:r>
      <w:r w:rsidR="00D95B0D" w:rsidRPr="00D95B0D">
        <w:rPr>
          <w:rFonts w:ascii="Bookman Old Style" w:eastAsia="Lucida Sans Unicode" w:hAnsi="Bookman Old Style"/>
          <w:sz w:val="22"/>
          <w:szCs w:val="22"/>
        </w:rPr>
        <w:t>)</w:t>
      </w:r>
      <w:r w:rsidRPr="004C2041">
        <w:rPr>
          <w:rFonts w:ascii="Bookman Old Style" w:eastAsia="Lucida Sans Unicode" w:hAnsi="Bookman Old Style"/>
          <w:sz w:val="22"/>
          <w:szCs w:val="22"/>
        </w:rPr>
        <w:t>, zwanej dalej ustawą,</w:t>
      </w:r>
    </w:p>
    <w:p w14:paraId="198D06AF" w14:textId="77777777" w:rsidR="00754DFC" w:rsidRPr="004C2041" w:rsidRDefault="00754DFC" w:rsidP="00C1313B">
      <w:pPr>
        <w:pStyle w:val="Nagwek"/>
        <w:tabs>
          <w:tab w:val="clear" w:pos="4536"/>
          <w:tab w:val="clear" w:pos="9072"/>
        </w:tabs>
        <w:jc w:val="both"/>
        <w:rPr>
          <w:rFonts w:ascii="Bookman Old Style" w:hAnsi="Bookman Old Style" w:cs="Arial"/>
          <w:b/>
          <w:sz w:val="22"/>
          <w:szCs w:val="22"/>
        </w:rPr>
      </w:pPr>
    </w:p>
    <w:p w14:paraId="52463353" w14:textId="77777777" w:rsidR="00C42286" w:rsidRPr="00C42286" w:rsidRDefault="00470A74" w:rsidP="00C4228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/>
          <w:b/>
          <w:sz w:val="22"/>
          <w:szCs w:val="22"/>
        </w:rPr>
        <w:t xml:space="preserve">Do konkursu mogą przystąpić odpowiednie podmioty </w:t>
      </w:r>
      <w:r w:rsidR="00023370" w:rsidRPr="004C2041">
        <w:rPr>
          <w:rFonts w:ascii="Bookman Old Style" w:hAnsi="Bookman Old Style"/>
          <w:b/>
          <w:sz w:val="22"/>
          <w:szCs w:val="22"/>
        </w:rPr>
        <w:t>wykonujące działalność leczniczą</w:t>
      </w:r>
      <w:r w:rsidRPr="004C2041">
        <w:rPr>
          <w:rFonts w:ascii="Bookman Old Style" w:hAnsi="Bookman Old Style"/>
          <w:b/>
          <w:sz w:val="22"/>
          <w:szCs w:val="22"/>
        </w:rPr>
        <w:t xml:space="preserve"> w rozumieniu Ustawy o działalności leczniczej.</w:t>
      </w:r>
    </w:p>
    <w:p w14:paraId="6A2BE97E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ind w:left="360"/>
        <w:jc w:val="both"/>
        <w:rPr>
          <w:rFonts w:ascii="Bookman Old Style" w:hAnsi="Bookman Old Style" w:cs="Arial"/>
          <w:sz w:val="22"/>
          <w:szCs w:val="22"/>
        </w:rPr>
      </w:pPr>
    </w:p>
    <w:p w14:paraId="31A967A8" w14:textId="77777777" w:rsidR="00C42286" w:rsidRPr="00C42286" w:rsidRDefault="00C42286" w:rsidP="00C42286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Nie dopuszcza się możliwości składania ofert częściowych </w:t>
      </w:r>
    </w:p>
    <w:p w14:paraId="4AFA6C8D" w14:textId="77777777" w:rsidR="00EC600D" w:rsidRPr="004C2041" w:rsidRDefault="00EC600D" w:rsidP="00EC600D">
      <w:pPr>
        <w:jc w:val="both"/>
        <w:rPr>
          <w:rFonts w:ascii="Bookman Old Style" w:hAnsi="Bookman Old Style" w:cs="Arial"/>
          <w:sz w:val="22"/>
          <w:szCs w:val="22"/>
        </w:rPr>
      </w:pPr>
    </w:p>
    <w:p w14:paraId="042332DF" w14:textId="77777777" w:rsidR="00EC600D" w:rsidRPr="004C2041" w:rsidRDefault="00EC600D" w:rsidP="00EC600D">
      <w:pPr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556339BA" w14:textId="7325E3BE" w:rsidR="00EC600D" w:rsidRPr="004C2041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Termin rozpoczęcia udzielania świadczeń zdrowotnych </w:t>
      </w:r>
      <w:r w:rsidR="0002618D" w:rsidRPr="004C2041">
        <w:rPr>
          <w:rFonts w:ascii="Bookman Old Style" w:hAnsi="Bookman Old Style" w:cs="Arial"/>
          <w:b/>
          <w:sz w:val="22"/>
          <w:szCs w:val="22"/>
        </w:rPr>
        <w:t xml:space="preserve">nie wcześniej niż od </w:t>
      </w:r>
      <w:r w:rsidR="005076BB">
        <w:rPr>
          <w:rFonts w:ascii="Bookman Old Style" w:hAnsi="Bookman Old Style" w:cs="Arial"/>
          <w:b/>
          <w:sz w:val="22"/>
          <w:szCs w:val="22"/>
        </w:rPr>
        <w:t>01 lipca</w:t>
      </w:r>
      <w:r w:rsidR="0002618D" w:rsidRPr="004C2041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2B289D">
        <w:rPr>
          <w:rFonts w:ascii="Bookman Old Style" w:hAnsi="Bookman Old Style" w:cs="Arial"/>
          <w:b/>
          <w:sz w:val="22"/>
          <w:szCs w:val="22"/>
        </w:rPr>
        <w:t xml:space="preserve">2026 </w:t>
      </w:r>
      <w:r w:rsidR="00B55917" w:rsidRPr="004C2041">
        <w:rPr>
          <w:rFonts w:ascii="Bookman Old Style" w:hAnsi="Bookman Old Style" w:cs="Arial"/>
          <w:b/>
          <w:sz w:val="22"/>
          <w:szCs w:val="22"/>
        </w:rPr>
        <w:t>r.</w:t>
      </w:r>
    </w:p>
    <w:p w14:paraId="5AAA6E8F" w14:textId="77777777" w:rsidR="00EC600D" w:rsidRPr="004C2041" w:rsidRDefault="00EC600D" w:rsidP="00EC600D">
      <w:pPr>
        <w:pStyle w:val="Nagwek"/>
        <w:tabs>
          <w:tab w:val="clear" w:pos="4536"/>
          <w:tab w:val="clear" w:pos="9072"/>
        </w:tabs>
        <w:ind w:left="720"/>
        <w:jc w:val="both"/>
        <w:rPr>
          <w:rFonts w:ascii="Bookman Old Style" w:hAnsi="Bookman Old Style" w:cs="Arial"/>
          <w:sz w:val="22"/>
          <w:szCs w:val="22"/>
        </w:rPr>
      </w:pPr>
    </w:p>
    <w:p w14:paraId="5760438E" w14:textId="43052E00" w:rsidR="00EC600D" w:rsidRPr="004C2041" w:rsidRDefault="00EC600D" w:rsidP="00333160">
      <w:pPr>
        <w:pStyle w:val="Nagwek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Umowa zawarta będzie </w:t>
      </w:r>
      <w:r w:rsidR="001C5DB9">
        <w:rPr>
          <w:rFonts w:ascii="Bookman Old Style" w:hAnsi="Bookman Old Style" w:cs="Arial"/>
          <w:sz w:val="22"/>
          <w:szCs w:val="22"/>
        </w:rPr>
        <w:t xml:space="preserve">na okres </w:t>
      </w:r>
      <w:r w:rsidR="002B289D">
        <w:rPr>
          <w:rFonts w:ascii="Bookman Old Style" w:hAnsi="Bookman Old Style" w:cs="Arial"/>
          <w:sz w:val="22"/>
          <w:szCs w:val="22"/>
        </w:rPr>
        <w:t>1 roku</w:t>
      </w:r>
      <w:r w:rsidR="001C5DB9">
        <w:rPr>
          <w:rFonts w:ascii="Bookman Old Style" w:hAnsi="Bookman Old Style" w:cs="Arial"/>
          <w:sz w:val="22"/>
          <w:szCs w:val="22"/>
        </w:rPr>
        <w:t>.</w:t>
      </w:r>
    </w:p>
    <w:p w14:paraId="230C9619" w14:textId="77777777" w:rsidR="00EC600D" w:rsidRPr="004C2041" w:rsidRDefault="00EC600D" w:rsidP="00EC600D">
      <w:pPr>
        <w:rPr>
          <w:rFonts w:ascii="Bookman Old Style" w:hAnsi="Bookman Old Style"/>
          <w:sz w:val="22"/>
          <w:szCs w:val="22"/>
        </w:rPr>
      </w:pPr>
    </w:p>
    <w:p w14:paraId="34E70C0F" w14:textId="77777777" w:rsidR="00EC3744" w:rsidRPr="004C2041" w:rsidRDefault="00EC3744" w:rsidP="00333160">
      <w:pPr>
        <w:pStyle w:val="Nagwek5"/>
        <w:numPr>
          <w:ilvl w:val="0"/>
          <w:numId w:val="9"/>
        </w:numPr>
        <w:jc w:val="left"/>
        <w:rPr>
          <w:rFonts w:ascii="Bookman Old Style" w:hAnsi="Bookman Old Style"/>
          <w:szCs w:val="22"/>
        </w:rPr>
      </w:pPr>
      <w:r w:rsidRPr="004C2041">
        <w:rPr>
          <w:rFonts w:ascii="Bookman Old Style" w:hAnsi="Bookman Old Style"/>
          <w:szCs w:val="22"/>
        </w:rPr>
        <w:t xml:space="preserve">PRZEDMIOT </w:t>
      </w:r>
      <w:r w:rsidR="00754DFC" w:rsidRPr="004C2041">
        <w:rPr>
          <w:rFonts w:ascii="Bookman Old Style" w:hAnsi="Bookman Old Style"/>
          <w:szCs w:val="22"/>
        </w:rPr>
        <w:t>POST</w:t>
      </w:r>
      <w:r w:rsidR="00A01E86" w:rsidRPr="004C2041">
        <w:rPr>
          <w:rFonts w:ascii="Bookman Old Style" w:hAnsi="Bookman Old Style"/>
          <w:szCs w:val="22"/>
        </w:rPr>
        <w:t>Ę</w:t>
      </w:r>
      <w:r w:rsidR="00754DFC" w:rsidRPr="004C2041">
        <w:rPr>
          <w:rFonts w:ascii="Bookman Old Style" w:hAnsi="Bookman Old Style"/>
          <w:szCs w:val="22"/>
        </w:rPr>
        <w:t>POWANIA</w:t>
      </w:r>
    </w:p>
    <w:p w14:paraId="1EC66029" w14:textId="77777777" w:rsidR="00EC3744" w:rsidRPr="004C2041" w:rsidRDefault="00EC3744">
      <w:pPr>
        <w:pStyle w:val="Nagwek5"/>
        <w:ind w:left="360"/>
        <w:jc w:val="left"/>
        <w:rPr>
          <w:rFonts w:ascii="Bookman Old Style" w:hAnsi="Bookman Old Style"/>
          <w:sz w:val="22"/>
          <w:szCs w:val="22"/>
        </w:rPr>
      </w:pPr>
    </w:p>
    <w:p w14:paraId="3B63CE06" w14:textId="7735FC02" w:rsidR="00C42286" w:rsidRPr="00C42286" w:rsidRDefault="00C42286" w:rsidP="00C42286">
      <w:pPr>
        <w:numPr>
          <w:ilvl w:val="0"/>
          <w:numId w:val="22"/>
        </w:numPr>
        <w:ind w:left="426" w:hanging="284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/>
          <w:b/>
          <w:sz w:val="22"/>
          <w:szCs w:val="22"/>
        </w:rPr>
        <w:t>Przedmiotem konkursu jest całodobowe udzielanie świadczeń zdrowotnych</w:t>
      </w:r>
      <w:r w:rsidR="00DA30B6">
        <w:rPr>
          <w:rFonts w:ascii="Bookman Old Style" w:hAnsi="Bookman Old Style"/>
          <w:b/>
          <w:sz w:val="22"/>
          <w:szCs w:val="22"/>
        </w:rPr>
        <w:t xml:space="preserve"> w Oddziale Anestezjologii i Intensywnej Opieki oraz na stanowiskach anestezjologicznych</w:t>
      </w:r>
      <w:r w:rsidRPr="00C42286">
        <w:rPr>
          <w:rFonts w:ascii="Bookman Old Style" w:hAnsi="Bookman Old Style"/>
          <w:b/>
          <w:sz w:val="22"/>
          <w:szCs w:val="22"/>
        </w:rPr>
        <w:t xml:space="preserve">, przez pielęgniarki posiadające kurs kwalifikacyjny lub specjalizację w zakresie pielęgniarstwa </w:t>
      </w:r>
      <w:r w:rsidR="00372E6C">
        <w:rPr>
          <w:rFonts w:ascii="Bookman Old Style" w:hAnsi="Bookman Old Style"/>
          <w:b/>
          <w:sz w:val="22"/>
          <w:szCs w:val="22"/>
        </w:rPr>
        <w:t>anestezjologicznego i intensywnej opieki</w:t>
      </w:r>
      <w:r w:rsidRPr="00C42286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C42286">
        <w:rPr>
          <w:rFonts w:ascii="Bookman Old Style" w:hAnsi="Bookman Old Style"/>
          <w:b/>
          <w:sz w:val="22"/>
          <w:szCs w:val="22"/>
        </w:rPr>
        <w:t xml:space="preserve">oraz posiadające co najmniej </w:t>
      </w:r>
      <w:r w:rsidR="00981B04">
        <w:rPr>
          <w:rFonts w:ascii="Bookman Old Style" w:hAnsi="Bookman Old Style"/>
          <w:b/>
          <w:sz w:val="22"/>
          <w:szCs w:val="22"/>
        </w:rPr>
        <w:t>dwule</w:t>
      </w:r>
      <w:r w:rsidR="00372E6C">
        <w:rPr>
          <w:rFonts w:ascii="Bookman Old Style" w:hAnsi="Bookman Old Style"/>
          <w:b/>
          <w:sz w:val="22"/>
          <w:szCs w:val="22"/>
        </w:rPr>
        <w:t>tnie</w:t>
      </w:r>
      <w:r w:rsidRPr="00C42286">
        <w:rPr>
          <w:rFonts w:ascii="Bookman Old Style" w:hAnsi="Bookman Old Style"/>
          <w:b/>
          <w:sz w:val="22"/>
          <w:szCs w:val="22"/>
        </w:rPr>
        <w:t xml:space="preserve"> udokumentowane doświadczenie zawodowe </w:t>
      </w:r>
      <w:r w:rsidR="00372E6C">
        <w:rPr>
          <w:rFonts w:ascii="Bookman Old Style" w:hAnsi="Bookman Old Style"/>
          <w:b/>
          <w:sz w:val="22"/>
          <w:szCs w:val="22"/>
        </w:rPr>
        <w:t xml:space="preserve">w Oddziale Anestezjologii i Intensywnej Terapii </w:t>
      </w:r>
      <w:r w:rsidR="00BE161D">
        <w:rPr>
          <w:rFonts w:ascii="Bookman Old Style" w:hAnsi="Bookman Old Style"/>
          <w:b/>
          <w:sz w:val="22"/>
          <w:szCs w:val="22"/>
        </w:rPr>
        <w:t xml:space="preserve">oraz </w:t>
      </w:r>
      <w:r w:rsidR="005076BB">
        <w:rPr>
          <w:rFonts w:ascii="Bookman Old Style" w:hAnsi="Bookman Old Style"/>
          <w:b/>
          <w:sz w:val="22"/>
          <w:szCs w:val="22"/>
        </w:rPr>
        <w:t>Bloku Operacyjnym</w:t>
      </w:r>
      <w:r w:rsidR="00372E6C">
        <w:rPr>
          <w:rFonts w:ascii="Bookman Old Style" w:hAnsi="Bookman Old Style"/>
          <w:b/>
          <w:sz w:val="22"/>
          <w:szCs w:val="22"/>
        </w:rPr>
        <w:t>.</w:t>
      </w:r>
    </w:p>
    <w:p w14:paraId="7EE3A0CE" w14:textId="77777777" w:rsidR="00C42286" w:rsidRPr="00C42286" w:rsidRDefault="00C42286" w:rsidP="00C42286">
      <w:pPr>
        <w:ind w:left="1131"/>
        <w:jc w:val="both"/>
        <w:rPr>
          <w:rFonts w:ascii="Bookman Old Style" w:hAnsi="Bookman Old Style" w:cs="Arial"/>
          <w:sz w:val="22"/>
          <w:szCs w:val="22"/>
        </w:rPr>
      </w:pPr>
    </w:p>
    <w:p w14:paraId="7D9CFCDD" w14:textId="77777777" w:rsidR="00C42286" w:rsidRPr="00C42286" w:rsidRDefault="00C42286" w:rsidP="00C42286">
      <w:pPr>
        <w:ind w:left="426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(CPV 85141200-1 – usługi świadczone przez pielęgniarki)</w:t>
      </w:r>
    </w:p>
    <w:p w14:paraId="0A9D9835" w14:textId="77777777" w:rsidR="00C42286" w:rsidRPr="00C42286" w:rsidRDefault="00C42286" w:rsidP="00C42286">
      <w:pPr>
        <w:ind w:left="426" w:firstLine="705"/>
        <w:rPr>
          <w:rFonts w:ascii="Bookman Old Style" w:hAnsi="Bookman Old Style" w:cs="Arial"/>
          <w:sz w:val="22"/>
          <w:szCs w:val="22"/>
        </w:rPr>
      </w:pPr>
    </w:p>
    <w:p w14:paraId="5AE4EEB6" w14:textId="3E578397" w:rsidR="00EE2853" w:rsidRDefault="00C42286" w:rsidP="00EE2853">
      <w:pPr>
        <w:pStyle w:val="Akapitzlist"/>
        <w:numPr>
          <w:ilvl w:val="0"/>
          <w:numId w:val="22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Szacunkowa wartość zamówienia wynosi </w:t>
      </w:r>
      <w:r w:rsidR="005076BB">
        <w:rPr>
          <w:rFonts w:ascii="Bookman Old Style" w:hAnsi="Bookman Old Style" w:cs="Arial"/>
          <w:sz w:val="22"/>
          <w:szCs w:val="22"/>
        </w:rPr>
        <w:t>422 400</w:t>
      </w:r>
      <w:r w:rsidR="001C5DB9">
        <w:rPr>
          <w:rFonts w:ascii="Bookman Old Style" w:hAnsi="Bookman Old Style" w:cs="Arial"/>
          <w:sz w:val="22"/>
          <w:szCs w:val="22"/>
        </w:rPr>
        <w:t>,00</w:t>
      </w:r>
      <w:r w:rsidR="000F2DAA">
        <w:rPr>
          <w:rFonts w:ascii="Bookman Old Style" w:hAnsi="Bookman Old Style" w:cs="Arial"/>
          <w:sz w:val="22"/>
          <w:szCs w:val="22"/>
        </w:rPr>
        <w:t xml:space="preserve"> zł</w:t>
      </w:r>
      <w:r w:rsidR="001C5DB9">
        <w:rPr>
          <w:rFonts w:ascii="Bookman Old Style" w:hAnsi="Bookman Old Style" w:cs="Arial"/>
          <w:sz w:val="22"/>
          <w:szCs w:val="22"/>
        </w:rPr>
        <w:t>.</w:t>
      </w:r>
    </w:p>
    <w:p w14:paraId="1BA6A492" w14:textId="50CBE299" w:rsidR="00EE2853" w:rsidRPr="00EE2853" w:rsidRDefault="00EE2853" w:rsidP="00EE2853">
      <w:pPr>
        <w:pStyle w:val="Akapitzlist"/>
        <w:numPr>
          <w:ilvl w:val="0"/>
          <w:numId w:val="22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EE2853">
        <w:rPr>
          <w:rFonts w:ascii="Bookman Old Style" w:hAnsi="Bookman Old Style" w:cs="Arial"/>
          <w:sz w:val="22"/>
          <w:szCs w:val="22"/>
        </w:rPr>
        <w:t xml:space="preserve">Przewidywana miesięczna liczba godzin udzielania świadczeń – do </w:t>
      </w:r>
      <w:r w:rsidR="005076BB">
        <w:rPr>
          <w:rFonts w:ascii="Bookman Old Style" w:hAnsi="Bookman Old Style" w:cs="Arial"/>
          <w:sz w:val="22"/>
          <w:szCs w:val="22"/>
        </w:rPr>
        <w:t>320</w:t>
      </w:r>
      <w:r w:rsidRPr="00EE2853">
        <w:rPr>
          <w:rFonts w:ascii="Bookman Old Style" w:hAnsi="Bookman Old Style" w:cs="Arial"/>
          <w:sz w:val="22"/>
          <w:szCs w:val="22"/>
        </w:rPr>
        <w:t xml:space="preserve"> miesięcznie.</w:t>
      </w:r>
    </w:p>
    <w:p w14:paraId="63043075" w14:textId="77777777" w:rsidR="00E13D8F" w:rsidRPr="004C2041" w:rsidRDefault="00E13D8F" w:rsidP="00135F74">
      <w:pPr>
        <w:ind w:left="851"/>
        <w:jc w:val="both"/>
        <w:rPr>
          <w:rFonts w:ascii="Bookman Old Style" w:hAnsi="Bookman Old Style" w:cs="Arial"/>
          <w:sz w:val="22"/>
          <w:szCs w:val="22"/>
        </w:rPr>
      </w:pPr>
    </w:p>
    <w:p w14:paraId="32C3D3EB" w14:textId="77777777" w:rsidR="00C023C6" w:rsidRPr="004C2041" w:rsidRDefault="007F1759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SZCZEGÓŁOWE </w:t>
      </w:r>
      <w:r w:rsidR="00C023C6" w:rsidRPr="004C2041">
        <w:rPr>
          <w:rFonts w:ascii="Bookman Old Style" w:hAnsi="Bookman Old Style" w:cs="Arial"/>
          <w:szCs w:val="22"/>
        </w:rPr>
        <w:t xml:space="preserve">WARUNKI UMOWY O UDZIELANIE ŚWIADCZEŃ </w:t>
      </w:r>
    </w:p>
    <w:p w14:paraId="1DA5A8ED" w14:textId="77777777" w:rsidR="007F1759" w:rsidRPr="004C2041" w:rsidRDefault="007F1759" w:rsidP="00C023C6">
      <w:pPr>
        <w:pStyle w:val="Nagwek3"/>
        <w:ind w:left="1080"/>
        <w:rPr>
          <w:rFonts w:ascii="Bookman Old Style" w:hAnsi="Bookman Old Style" w:cs="Arial"/>
          <w:sz w:val="22"/>
          <w:szCs w:val="22"/>
        </w:rPr>
      </w:pPr>
    </w:p>
    <w:p w14:paraId="774E5BAB" w14:textId="77777777" w:rsidR="00C42286" w:rsidRPr="00C42286" w:rsidRDefault="00C42286" w:rsidP="00C42286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Świadczenia zdrowotne realizowane będą w lokalu Udzielającego zamówienia </w:t>
      </w:r>
      <w:r w:rsidRPr="00C42286">
        <w:rPr>
          <w:rFonts w:ascii="Bookman Old Style" w:hAnsi="Bookman Old Style" w:cs="Arial"/>
          <w:sz w:val="22"/>
          <w:szCs w:val="22"/>
        </w:rPr>
        <w:br/>
        <w:t>w Krakowie, ul. Kronikarza Galla 25.</w:t>
      </w:r>
    </w:p>
    <w:p w14:paraId="141FAB94" w14:textId="77777777" w:rsidR="00C42286" w:rsidRPr="00E02B6A" w:rsidRDefault="00C42286" w:rsidP="00C42286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Udzielający zamówienia zapewnia pomieszczenia, sprzęt, wyroby medyczne i leki niezbędne do wykonania przedmiotu zamówienia. </w:t>
      </w:r>
      <w:r w:rsidR="00372E6C" w:rsidRPr="00C42286">
        <w:rPr>
          <w:rFonts w:ascii="Bookman Old Style" w:hAnsi="Bookman Old Style" w:cs="Arial"/>
          <w:sz w:val="22"/>
          <w:szCs w:val="22"/>
        </w:rPr>
        <w:t xml:space="preserve">zgodnie ze „Szczegółowymi materiałami informacyjnymi .... w rodzaju: leczenie szpitalne” </w:t>
      </w:r>
      <w:r w:rsidR="00372E6C" w:rsidRPr="00E02B6A">
        <w:rPr>
          <w:rFonts w:ascii="Bookman Old Style" w:hAnsi="Bookman Old Style" w:cs="Arial"/>
          <w:sz w:val="22"/>
          <w:szCs w:val="22"/>
        </w:rPr>
        <w:t>stosowanymi do umów z NFZ.</w:t>
      </w:r>
    </w:p>
    <w:p w14:paraId="1776A7B2" w14:textId="6592C33B" w:rsidR="00A854FE" w:rsidRPr="00E02B6A" w:rsidRDefault="00C42286" w:rsidP="00E02B6A">
      <w:pPr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E02B6A">
        <w:rPr>
          <w:rFonts w:ascii="Bookman Old Style" w:hAnsi="Bookman Old Style" w:cs="Arial"/>
          <w:sz w:val="22"/>
          <w:szCs w:val="22"/>
        </w:rPr>
        <w:t>Maksymalna proponowana stawka za jedną godzinę udzielania świadczeń nie może być wyższa niż</w:t>
      </w:r>
      <w:r w:rsidR="00E02B6A" w:rsidRPr="00E02B6A">
        <w:rPr>
          <w:rFonts w:ascii="Bookman Old Style" w:hAnsi="Bookman Old Style" w:cs="Arial"/>
          <w:sz w:val="22"/>
          <w:szCs w:val="22"/>
        </w:rPr>
        <w:t xml:space="preserve"> 1</w:t>
      </w:r>
      <w:r w:rsidR="002B289D" w:rsidRPr="00E02B6A">
        <w:rPr>
          <w:rFonts w:ascii="Bookman Old Style" w:hAnsi="Bookman Old Style"/>
          <w:sz w:val="22"/>
          <w:szCs w:val="22"/>
        </w:rPr>
        <w:t>10</w:t>
      </w:r>
      <w:r w:rsidR="002D0E06" w:rsidRPr="00E02B6A">
        <w:rPr>
          <w:rFonts w:ascii="Bookman Old Style" w:hAnsi="Bookman Old Style"/>
          <w:sz w:val="22"/>
          <w:szCs w:val="22"/>
        </w:rPr>
        <w:t>.00</w:t>
      </w:r>
      <w:r w:rsidR="00A854FE" w:rsidRPr="00E02B6A">
        <w:rPr>
          <w:rFonts w:ascii="Bookman Old Style" w:hAnsi="Bookman Old Style"/>
          <w:sz w:val="22"/>
          <w:szCs w:val="22"/>
        </w:rPr>
        <w:t xml:space="preserve"> </w:t>
      </w:r>
      <w:proofErr w:type="gramStart"/>
      <w:r w:rsidR="00A854FE" w:rsidRPr="00E02B6A">
        <w:rPr>
          <w:rFonts w:ascii="Bookman Old Style" w:hAnsi="Bookman Old Style"/>
          <w:sz w:val="22"/>
          <w:szCs w:val="22"/>
        </w:rPr>
        <w:t>zł  za</w:t>
      </w:r>
      <w:proofErr w:type="gramEnd"/>
      <w:r w:rsidR="00A854FE" w:rsidRPr="00E02B6A">
        <w:rPr>
          <w:rFonts w:ascii="Bookman Old Style" w:hAnsi="Bookman Old Style"/>
          <w:sz w:val="22"/>
          <w:szCs w:val="22"/>
        </w:rPr>
        <w:t xml:space="preserve"> godzinę udzielania świadczeń niezależnie od dnia tygodnia.</w:t>
      </w:r>
    </w:p>
    <w:p w14:paraId="6B54AD61" w14:textId="77777777" w:rsidR="003538FB" w:rsidRPr="003538FB" w:rsidRDefault="00802B5A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Termin</w:t>
      </w:r>
      <w:r w:rsidR="00DB49DA" w:rsidRPr="003538FB">
        <w:rPr>
          <w:rFonts w:ascii="Bookman Old Style" w:hAnsi="Bookman Old Style" w:cs="Arial"/>
          <w:sz w:val="22"/>
          <w:szCs w:val="22"/>
        </w:rPr>
        <w:t xml:space="preserve"> płatności </w:t>
      </w:r>
      <w:proofErr w:type="gramStart"/>
      <w:r w:rsidR="00DB49DA" w:rsidRPr="003538FB">
        <w:rPr>
          <w:rFonts w:ascii="Bookman Old Style" w:hAnsi="Bookman Old Style" w:cs="Arial"/>
          <w:sz w:val="22"/>
          <w:szCs w:val="22"/>
        </w:rPr>
        <w:t>wynagrodzenia  -</w:t>
      </w:r>
      <w:proofErr w:type="gramEnd"/>
      <w:r w:rsidR="00DB49DA" w:rsidRPr="003538FB">
        <w:rPr>
          <w:rFonts w:ascii="Bookman Old Style" w:hAnsi="Bookman Old Style" w:cs="Arial"/>
          <w:sz w:val="22"/>
          <w:szCs w:val="22"/>
        </w:rPr>
        <w:t xml:space="preserve"> do 3</w:t>
      </w:r>
      <w:r w:rsidRPr="003538FB">
        <w:rPr>
          <w:rFonts w:ascii="Bookman Old Style" w:hAnsi="Bookman Old Style" w:cs="Arial"/>
          <w:sz w:val="22"/>
          <w:szCs w:val="22"/>
        </w:rPr>
        <w:t>0 dni od dnia otrzymania faktury</w:t>
      </w:r>
      <w:r w:rsidR="003538FB" w:rsidRPr="003538FB">
        <w:rPr>
          <w:rFonts w:ascii="Bookman Old Style" w:hAnsi="Bookman Old Style" w:cs="Arial"/>
          <w:sz w:val="22"/>
          <w:szCs w:val="22"/>
        </w:rPr>
        <w:t>.</w:t>
      </w:r>
    </w:p>
    <w:p w14:paraId="2A8C3FFA" w14:textId="77777777" w:rsidR="003538FB" w:rsidRPr="003538FB" w:rsidRDefault="003538FB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</w:tabs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Przyjmujący zamówienie zobowiązany jest do udzielania świadczeń nieprzerwanie przez cały okres trwania umowy.</w:t>
      </w:r>
    </w:p>
    <w:p w14:paraId="617F1649" w14:textId="77777777" w:rsidR="003538FB" w:rsidRDefault="003538FB" w:rsidP="00333160">
      <w:pPr>
        <w:pStyle w:val="Nagwek"/>
        <w:numPr>
          <w:ilvl w:val="0"/>
          <w:numId w:val="11"/>
        </w:numPr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lastRenderedPageBreak/>
        <w:t xml:space="preserve">Przyjmujący zamówienie będzie udzielał </w:t>
      </w:r>
      <w:r>
        <w:rPr>
          <w:rFonts w:ascii="Bookman Old Style" w:hAnsi="Bookman Old Style" w:cs="Arial"/>
          <w:sz w:val="22"/>
          <w:szCs w:val="22"/>
        </w:rPr>
        <w:t>świadczeń zdrowotnych osobiście.</w:t>
      </w:r>
    </w:p>
    <w:p w14:paraId="6386DEC3" w14:textId="77777777" w:rsidR="003538FB" w:rsidRDefault="003538FB" w:rsidP="00E02B6A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Zlecanie osobom trzecim przez Przyjmującego zamówienie obowiązków wynikających z umowy lub przekazanie praw z niej wynikających na inne osoby wymaga uprzedniej pisemnej zgody Udzielającego zamówienia</w:t>
      </w:r>
      <w:r>
        <w:rPr>
          <w:rFonts w:ascii="Bookman Old Style" w:hAnsi="Bookman Old Style" w:cs="Arial"/>
          <w:sz w:val="22"/>
          <w:szCs w:val="22"/>
        </w:rPr>
        <w:t>.</w:t>
      </w:r>
    </w:p>
    <w:p w14:paraId="481CBC6D" w14:textId="77777777" w:rsidR="00802B5A" w:rsidRPr="009038A9" w:rsidRDefault="003538FB" w:rsidP="00E02B6A">
      <w:pPr>
        <w:pStyle w:val="Nagwek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3538FB">
        <w:rPr>
          <w:rFonts w:ascii="Bookman Old Style" w:hAnsi="Bookman Old Style" w:cs="Arial"/>
          <w:sz w:val="22"/>
          <w:szCs w:val="22"/>
        </w:rPr>
        <w:t>Przyjmujący zamówienie zobowiązuje się do zapłaty kar umownych z tytułu nienależytego wykonywania umowy w wysokości do 15% kwoty faktury miesięcznej;</w:t>
      </w:r>
    </w:p>
    <w:p w14:paraId="1175766B" w14:textId="77777777" w:rsidR="00913456" w:rsidRPr="002D304D" w:rsidRDefault="00913456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t>Umowa może być rozwiązana za 1-miesięcznym okresem wypowiedzenia, ze skutkiem na koniec miesiąca kalendarzowego.</w:t>
      </w:r>
    </w:p>
    <w:p w14:paraId="624CB206" w14:textId="77777777" w:rsidR="00913456" w:rsidRPr="002D304D" w:rsidRDefault="00913456" w:rsidP="00333160">
      <w:pPr>
        <w:pStyle w:val="Nagwek"/>
        <w:numPr>
          <w:ilvl w:val="0"/>
          <w:numId w:val="11"/>
        </w:numPr>
        <w:tabs>
          <w:tab w:val="clear" w:pos="4536"/>
          <w:tab w:val="clear" w:pos="9072"/>
          <w:tab w:val="center" w:pos="709"/>
        </w:tabs>
        <w:jc w:val="both"/>
        <w:rPr>
          <w:rFonts w:ascii="Bookman Old Style" w:hAnsi="Bookman Old Style" w:cs="Arial"/>
          <w:sz w:val="22"/>
          <w:szCs w:val="22"/>
        </w:rPr>
      </w:pPr>
      <w:r w:rsidRPr="002D304D">
        <w:rPr>
          <w:rFonts w:ascii="Bookman Old Style" w:hAnsi="Bookman Old Style" w:cs="Arial"/>
          <w:sz w:val="22"/>
          <w:szCs w:val="22"/>
        </w:rPr>
        <w:t>Okoliczności uzasadniające rozwiązanie umowy za wypowiedzeniem:</w:t>
      </w:r>
    </w:p>
    <w:p w14:paraId="33567123" w14:textId="77777777" w:rsidR="00913456" w:rsidRPr="002D304D" w:rsidRDefault="00913456" w:rsidP="00333160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przypadku wystąpienia u niego sytuacji zagrażającej utratą płynności finansowej zakładu lub konieczności zmiany organizacji świadczeń </w:t>
      </w:r>
      <w:r>
        <w:rPr>
          <w:rFonts w:ascii="Bookman Old Style" w:hAnsi="Bookman Old Style" w:cs="Arial"/>
          <w:bCs/>
          <w:sz w:val="22"/>
          <w:szCs w:val="22"/>
        </w:rPr>
        <w:t>lub</w:t>
      </w:r>
      <w:r w:rsidRPr="002D304D">
        <w:rPr>
          <w:rFonts w:ascii="Bookman Old Style" w:hAnsi="Bookman Old Style" w:cs="Arial"/>
          <w:bCs/>
          <w:sz w:val="22"/>
          <w:szCs w:val="22"/>
        </w:rPr>
        <w:t xml:space="preserve"> jeśli Przyjmujący zamówienie nie wypełnia podstawowych obowiązków umownych, a w szczególności, gdy:</w:t>
      </w:r>
    </w:p>
    <w:p w14:paraId="163F2735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ograniczy dostępność w zakresie udzielania świadczeń – nieuzasadniona odmowa przyjęcia pacjenta</w:t>
      </w:r>
    </w:p>
    <w:p w14:paraId="0FCFC76A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zawęzi zakres udzielania świadczeń;</w:t>
      </w:r>
    </w:p>
    <w:p w14:paraId="3121F8F6" w14:textId="2AD760F8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będzie wykonywał badania złej jakości (uzasadnione skargi pacjentów oraz fachowych pracowników </w:t>
      </w:r>
      <w:r w:rsidR="002D0E06">
        <w:rPr>
          <w:rFonts w:ascii="Bookman Old Style" w:hAnsi="Bookman Old Style" w:cs="Arial"/>
          <w:bCs/>
          <w:sz w:val="22"/>
          <w:szCs w:val="22"/>
        </w:rPr>
        <w:t>Udzielającego zamówienia</w:t>
      </w:r>
      <w:r w:rsidRPr="002D304D">
        <w:rPr>
          <w:rFonts w:ascii="Bookman Old Style" w:hAnsi="Bookman Old Style" w:cs="Arial"/>
          <w:bCs/>
          <w:sz w:val="22"/>
          <w:szCs w:val="22"/>
        </w:rPr>
        <w:t>);</w:t>
      </w:r>
    </w:p>
    <w:p w14:paraId="7F58CBD5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nie przedstawi aktualnej polisy ubezpieczeniowej; </w:t>
      </w:r>
    </w:p>
    <w:p w14:paraId="0C909BC0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ustalonej organizacji udzielania świadczeń;</w:t>
      </w:r>
    </w:p>
    <w:p w14:paraId="22B3C17C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nie będzie przestrzegał obowiązujących przepisów prawnych w zakresie udzielania świadczeń zdrowotnych;</w:t>
      </w:r>
    </w:p>
    <w:p w14:paraId="65127661" w14:textId="77777777" w:rsidR="00913456" w:rsidRPr="002D304D" w:rsidRDefault="00913456" w:rsidP="00333160">
      <w:pPr>
        <w:pStyle w:val="Nagwek"/>
        <w:numPr>
          <w:ilvl w:val="0"/>
          <w:numId w:val="20"/>
        </w:numPr>
        <w:tabs>
          <w:tab w:val="clear" w:pos="4536"/>
          <w:tab w:val="center" w:pos="1843"/>
        </w:tabs>
        <w:ind w:left="1843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>spowoduje szkodę u Udzielającego zamówienia z tytułu niewykonania lub nienależytego wykonania umowy.</w:t>
      </w:r>
    </w:p>
    <w:p w14:paraId="10545A42" w14:textId="77777777" w:rsidR="00913456" w:rsidRPr="002D304D" w:rsidRDefault="00913456" w:rsidP="00333160">
      <w:pPr>
        <w:pStyle w:val="Nagwek"/>
        <w:numPr>
          <w:ilvl w:val="0"/>
          <w:numId w:val="19"/>
        </w:numPr>
        <w:tabs>
          <w:tab w:val="clear" w:pos="4536"/>
          <w:tab w:val="center" w:pos="1134"/>
        </w:tabs>
        <w:ind w:left="1134"/>
        <w:jc w:val="both"/>
        <w:rPr>
          <w:rFonts w:ascii="Bookman Old Style" w:hAnsi="Bookman Old Style" w:cs="Arial"/>
          <w:bCs/>
          <w:sz w:val="22"/>
          <w:szCs w:val="22"/>
        </w:rPr>
      </w:pPr>
      <w:r w:rsidRPr="002D304D">
        <w:rPr>
          <w:rFonts w:ascii="Bookman Old Style" w:hAnsi="Bookman Old Style" w:cs="Arial"/>
          <w:bCs/>
          <w:sz w:val="22"/>
          <w:szCs w:val="22"/>
        </w:rPr>
        <w:t xml:space="preserve">przez Przyjmującego zamówienie w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przypadku  opóźnienia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przez Udzielającego </w:t>
      </w:r>
      <w:proofErr w:type="gramStart"/>
      <w:r w:rsidRPr="002D304D">
        <w:rPr>
          <w:rFonts w:ascii="Bookman Old Style" w:hAnsi="Bookman Old Style" w:cs="Arial"/>
          <w:bCs/>
          <w:sz w:val="22"/>
          <w:szCs w:val="22"/>
        </w:rPr>
        <w:t>zamówienia  w</w:t>
      </w:r>
      <w:proofErr w:type="gramEnd"/>
      <w:r w:rsidRPr="002D304D">
        <w:rPr>
          <w:rFonts w:ascii="Bookman Old Style" w:hAnsi="Bookman Old Style" w:cs="Arial"/>
          <w:bCs/>
          <w:sz w:val="22"/>
          <w:szCs w:val="22"/>
        </w:rPr>
        <w:t xml:space="preserve"> zapłacie należności, przekraczającego 60 dni. </w:t>
      </w:r>
    </w:p>
    <w:p w14:paraId="0F17427D" w14:textId="77777777" w:rsidR="00913456" w:rsidRDefault="00913456" w:rsidP="0033316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W przypadku zmiany warunków oferowanych przez NFZ lub </w:t>
      </w:r>
      <w:r w:rsidRPr="004C2041">
        <w:rPr>
          <w:rFonts w:ascii="Bookman Old Style" w:hAnsi="Bookman Old Style" w:cs="Arial"/>
          <w:bCs/>
          <w:sz w:val="22"/>
          <w:szCs w:val="22"/>
        </w:rPr>
        <w:t>w przypadku wystąpienia u Udzielającego zamówienia sytuacji zagrażającej utratą płynności finansowej zakładu,</w:t>
      </w:r>
      <w:r w:rsidRPr="004C2041">
        <w:rPr>
          <w:rFonts w:ascii="Bookman Old Style" w:hAnsi="Bookman Old Style" w:cs="Arial"/>
          <w:sz w:val="22"/>
          <w:szCs w:val="22"/>
        </w:rPr>
        <w:t xml:space="preserve"> mogą zostać zawarte aneksy do umowy uwzględniające nowe warunki, w tym stosowne zmiany wynagrodzenia)</w:t>
      </w:r>
    </w:p>
    <w:p w14:paraId="0A5E64D8" w14:textId="77777777" w:rsidR="00040A54" w:rsidRPr="004C2041" w:rsidRDefault="00CF7008" w:rsidP="00333160">
      <w:pPr>
        <w:pStyle w:val="Akapitzlist"/>
        <w:numPr>
          <w:ilvl w:val="0"/>
          <w:numId w:val="11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Do obowiązków </w:t>
      </w:r>
      <w:r w:rsidR="00A5516F" w:rsidRPr="004C2041">
        <w:rPr>
          <w:rFonts w:ascii="Bookman Old Style" w:hAnsi="Bookman Old Style"/>
          <w:sz w:val="22"/>
          <w:szCs w:val="22"/>
        </w:rPr>
        <w:t xml:space="preserve">Przyjmującego </w:t>
      </w:r>
      <w:proofErr w:type="gramStart"/>
      <w:r w:rsidR="00A5516F" w:rsidRPr="004C2041">
        <w:rPr>
          <w:rFonts w:ascii="Bookman Old Style" w:hAnsi="Bookman Old Style"/>
          <w:sz w:val="22"/>
          <w:szCs w:val="22"/>
        </w:rPr>
        <w:t xml:space="preserve">zamówienie </w:t>
      </w:r>
      <w:r w:rsidR="00D07B6D" w:rsidRPr="004C2041">
        <w:rPr>
          <w:rFonts w:ascii="Bookman Old Style" w:hAnsi="Bookman Old Style"/>
          <w:sz w:val="22"/>
          <w:szCs w:val="22"/>
        </w:rPr>
        <w:t xml:space="preserve"> należy</w:t>
      </w:r>
      <w:proofErr w:type="gramEnd"/>
      <w:r w:rsidR="00D07B6D" w:rsidRPr="004C2041">
        <w:rPr>
          <w:rFonts w:ascii="Bookman Old Style" w:hAnsi="Bookman Old Style"/>
          <w:sz w:val="22"/>
          <w:szCs w:val="22"/>
        </w:rPr>
        <w:t xml:space="preserve"> w szczególności:</w:t>
      </w:r>
    </w:p>
    <w:p w14:paraId="624F651E" w14:textId="77777777" w:rsidR="003524DF" w:rsidRPr="00C42286" w:rsidRDefault="003524DF" w:rsidP="005076BB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1AE72803" w14:textId="77777777" w:rsidR="003524DF" w:rsidRPr="00C42286" w:rsidRDefault="003524DF" w:rsidP="005076BB">
      <w:pPr>
        <w:ind w:left="1134"/>
        <w:jc w:val="both"/>
        <w:rPr>
          <w:rFonts w:ascii="Bookman Old Style" w:hAnsi="Bookman Old Style" w:cs="Arial"/>
          <w:vanish/>
          <w:sz w:val="22"/>
          <w:szCs w:val="22"/>
        </w:rPr>
      </w:pPr>
    </w:p>
    <w:p w14:paraId="75EB1CC6" w14:textId="72A2D913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 xml:space="preserve">ustalanie rozpoznania problemów pielęgnacyjnych pacjentów na podstawie danych uzyskanych </w:t>
      </w:r>
    </w:p>
    <w:p w14:paraId="57BBC45A" w14:textId="77777777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z wywiadu, obserwacji pacjenta lub jego rodziny oraz informacji uzyskanych od członków zespołu terapeutycznego;</w:t>
      </w:r>
    </w:p>
    <w:p w14:paraId="5968843D" w14:textId="6C6EB3F2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planowanie i realizowanie opieki pielęgniarskiej stosownie do stanu zdrowia pacjentów oraz ustalonego postępowania diagnostycznego i leczniczo – rehabilitacyjnego;</w:t>
      </w:r>
    </w:p>
    <w:p w14:paraId="19A6064F" w14:textId="202673C8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 xml:space="preserve">udzielanie pomocy zgodnie z posiadanymi kwalifikacjami zawodowymi, w </w:t>
      </w:r>
      <w:r w:rsidR="00E02B6A">
        <w:rPr>
          <w:rFonts w:ascii="Bookman Old Style" w:hAnsi="Bookman Old Style"/>
          <w:sz w:val="22"/>
          <w:szCs w:val="22"/>
        </w:rPr>
        <w:t>k</w:t>
      </w:r>
      <w:r w:rsidRPr="005076BB">
        <w:rPr>
          <w:rFonts w:ascii="Bookman Old Style" w:hAnsi="Bookman Old Style"/>
          <w:sz w:val="22"/>
          <w:szCs w:val="22"/>
        </w:rPr>
        <w:t>ażdym przypadku, gdy zwłoka może spowodować stan nagłego zagrożenia zdrowotnego;</w:t>
      </w:r>
    </w:p>
    <w:p w14:paraId="114CB8A1" w14:textId="7E34887C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informowanie pacjenta o jego prawach;</w:t>
      </w:r>
    </w:p>
    <w:p w14:paraId="4753A73E" w14:textId="4064EC2A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przestrzeganie praw pacjenta;</w:t>
      </w:r>
    </w:p>
    <w:p w14:paraId="6F43DC8C" w14:textId="7AC4EF7B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wykonywanie czynności związanych z utrzymaniem higieny chorych;</w:t>
      </w:r>
    </w:p>
    <w:p w14:paraId="1970DDB3" w14:textId="702434EC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wykonywanie czynności wspierających funkcje życiowe;</w:t>
      </w:r>
    </w:p>
    <w:p w14:paraId="19F5D2CD" w14:textId="380F29A9" w:rsidR="005076BB" w:rsidRPr="005076BB" w:rsidRDefault="005076BB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pomaganie pacjentom w problemach funkcjonowania układu pokarmowego (żywienie i wydalanie);</w:t>
      </w:r>
    </w:p>
    <w:p w14:paraId="06A4D3D9" w14:textId="6E725D9B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zapewnienie wygody i właściwej pozycji pacjentom poprzez stosowanie m. in. udogodnień, zmianę pozycji, pionizowanie;</w:t>
      </w:r>
    </w:p>
    <w:p w14:paraId="7C5FE958" w14:textId="5E0C705B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zapewnienie warunków do spokojnego snu i wypoczynku;</w:t>
      </w:r>
    </w:p>
    <w:p w14:paraId="24C4A241" w14:textId="7CFCF36F" w:rsidR="005076BB" w:rsidRPr="00312157" w:rsidRDefault="00E02B6A" w:rsidP="00312157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samodzielne udzielanie świadczeń zapobiegawczych, diagnostycznych, leczniczych </w:t>
      </w:r>
      <w:r w:rsidR="005076BB" w:rsidRPr="00312157">
        <w:rPr>
          <w:rFonts w:ascii="Bookman Old Style" w:hAnsi="Bookman Old Style"/>
          <w:sz w:val="22"/>
          <w:szCs w:val="22"/>
        </w:rPr>
        <w:t>i rehabilitacyjnych, zgodnie z posiadanymi kwalifikacjami zawodowymi; przygotowywanie pacjenta do zabiegów diagnostycznych i leczniczych zgodnie z obowiązującymi procedurami, instrukcjami i standardami;</w:t>
      </w:r>
    </w:p>
    <w:p w14:paraId="26914B51" w14:textId="6B7CE0B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udzielanie pacjentom wskazówek odnośnie do zachowania w czasie i po zabiegach;</w:t>
      </w:r>
    </w:p>
    <w:p w14:paraId="2F0322A4" w14:textId="0CCE9469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udział/asystowanie lekarzowi w wykonywaniu zabiegów i badań diagnostycznych;</w:t>
      </w:r>
    </w:p>
    <w:p w14:paraId="2654BA9B" w14:textId="29B9D453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czuwanie nad bezpieczeństwem pacjentów, </w:t>
      </w:r>
    </w:p>
    <w:p w14:paraId="3C6B6395" w14:textId="52033935" w:rsidR="005076BB" w:rsidRPr="00312157" w:rsidRDefault="00E02B6A" w:rsidP="00312157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obserwowanie stanu ogólnego i psychicznego pacjentów oraz ich reakcji na wykonywane zabiegi </w:t>
      </w:r>
      <w:r w:rsidR="005076BB" w:rsidRPr="00312157">
        <w:rPr>
          <w:rFonts w:ascii="Bookman Old Style" w:hAnsi="Bookman Old Style"/>
          <w:sz w:val="22"/>
          <w:szCs w:val="22"/>
        </w:rPr>
        <w:t xml:space="preserve">i stosowane </w:t>
      </w:r>
      <w:proofErr w:type="gramStart"/>
      <w:r w:rsidR="005076BB" w:rsidRPr="00312157">
        <w:rPr>
          <w:rFonts w:ascii="Bookman Old Style" w:hAnsi="Bookman Old Style"/>
          <w:sz w:val="22"/>
          <w:szCs w:val="22"/>
        </w:rPr>
        <w:t>leki;-</w:t>
      </w:r>
      <w:proofErr w:type="gramEnd"/>
      <w:r w:rsidR="005076BB" w:rsidRPr="00312157">
        <w:rPr>
          <w:rFonts w:ascii="Bookman Old Style" w:hAnsi="Bookman Old Style"/>
          <w:sz w:val="22"/>
          <w:szCs w:val="22"/>
        </w:rPr>
        <w:t>nadzorowanie przestrzegania regulaminu porządkowego przez pacjentów i osoby odwiedzające;</w:t>
      </w:r>
    </w:p>
    <w:p w14:paraId="7ED82603" w14:textId="5514E21D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pobudzanie i aktywizacja chorych do udziału w leczeniu, pielęgnacji, poprzez:</w:t>
      </w:r>
    </w:p>
    <w:p w14:paraId="45374DF4" w14:textId="77777777" w:rsidR="005076BB" w:rsidRPr="005076BB" w:rsidRDefault="005076BB" w:rsidP="00312157">
      <w:pPr>
        <w:ind w:left="1276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a) informowanie o celowości wykonywanych zabiegów leczniczych i pielęgnacyjnych,</w:t>
      </w:r>
    </w:p>
    <w:p w14:paraId="75B6760F" w14:textId="77777777" w:rsidR="005076BB" w:rsidRPr="005076BB" w:rsidRDefault="005076BB" w:rsidP="00312157">
      <w:pPr>
        <w:ind w:left="1276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b) informowanie i wskazywanie sposobów zachowywania się podczas zabiegów,</w:t>
      </w:r>
    </w:p>
    <w:p w14:paraId="73DC1748" w14:textId="77777777" w:rsidR="005076BB" w:rsidRPr="005076BB" w:rsidRDefault="005076BB" w:rsidP="00312157">
      <w:pPr>
        <w:ind w:left="1276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c) stwarzanie sytuacji aktywizujących do samoopieki,</w:t>
      </w:r>
    </w:p>
    <w:p w14:paraId="5D760C7B" w14:textId="77777777" w:rsidR="005076BB" w:rsidRPr="005076BB" w:rsidRDefault="005076BB" w:rsidP="00312157">
      <w:pPr>
        <w:ind w:left="1276"/>
        <w:jc w:val="both"/>
        <w:rPr>
          <w:rFonts w:ascii="Bookman Old Style" w:hAnsi="Bookman Old Style"/>
          <w:sz w:val="22"/>
          <w:szCs w:val="22"/>
        </w:rPr>
      </w:pPr>
      <w:r w:rsidRPr="005076BB">
        <w:rPr>
          <w:rFonts w:ascii="Bookman Old Style" w:hAnsi="Bookman Old Style"/>
          <w:sz w:val="22"/>
          <w:szCs w:val="22"/>
        </w:rPr>
        <w:t>d) edukację zdrowotną i promocję zdrowia pacjentów i ich rodzin;</w:t>
      </w:r>
    </w:p>
    <w:p w14:paraId="14C9B71C" w14:textId="54AC890C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zapewnianie pacjentom wsparcia psychicznego w trudnych sytuacjach (bólu, lęku, żalu, osamotnienia);</w:t>
      </w:r>
    </w:p>
    <w:p w14:paraId="19825A48" w14:textId="2E42E53D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zapewnianie pacjentom pomocy w realizacji potrzeb duchowych; </w:t>
      </w:r>
    </w:p>
    <w:p w14:paraId="38CE3CF8" w14:textId="42611232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wykonywanie zleceń lekarskich zapisanych w dokumentacji medycznej;</w:t>
      </w:r>
    </w:p>
    <w:p w14:paraId="5B05D481" w14:textId="2BDCDF3A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prowadzenie bieżącej dokumentacji komórki organizacyjnej;</w:t>
      </w:r>
    </w:p>
    <w:p w14:paraId="2D007DDC" w14:textId="4210D269" w:rsidR="005076BB" w:rsidRPr="00E02B6A" w:rsidRDefault="00E02B6A" w:rsidP="00E02B6A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właściwe zabezpieczenie i przechowywanie leków i środków dezynfekcyjnych zgodnie </w:t>
      </w:r>
      <w:r w:rsidR="005076BB" w:rsidRPr="00E02B6A">
        <w:rPr>
          <w:rFonts w:ascii="Bookman Old Style" w:hAnsi="Bookman Old Style"/>
          <w:sz w:val="22"/>
          <w:szCs w:val="22"/>
        </w:rPr>
        <w:t>z obowiązującymi przepisami i aktualną wiedzą;</w:t>
      </w:r>
    </w:p>
    <w:p w14:paraId="386F8B54" w14:textId="2973496C" w:rsidR="005076BB" w:rsidRPr="00312157" w:rsidRDefault="00E02B6A" w:rsidP="00312157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poszukiwania pomocy i kompetentnej konsultacji w sytuacjach, gdy działanie przekracza jej wiedzę </w:t>
      </w:r>
      <w:r w:rsidR="005076BB" w:rsidRPr="00312157">
        <w:rPr>
          <w:rFonts w:ascii="Bookman Old Style" w:hAnsi="Bookman Old Style"/>
          <w:sz w:val="22"/>
          <w:szCs w:val="22"/>
        </w:rPr>
        <w:t>i umiejętności;</w:t>
      </w:r>
    </w:p>
    <w:p w14:paraId="2A40EA90" w14:textId="5F30D08D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systematyczne aktualizowanie wiedzy i podnoszenie kwalifikacji zawodowych;</w:t>
      </w:r>
    </w:p>
    <w:p w14:paraId="17735003" w14:textId="7D639EBE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wykonywanie </w:t>
      </w:r>
      <w:proofErr w:type="gramStart"/>
      <w:r w:rsidR="005076BB" w:rsidRPr="005076BB">
        <w:rPr>
          <w:rFonts w:ascii="Bookman Old Style" w:hAnsi="Bookman Old Style"/>
          <w:sz w:val="22"/>
          <w:szCs w:val="22"/>
        </w:rPr>
        <w:t>innych  zadań</w:t>
      </w:r>
      <w:proofErr w:type="gramEnd"/>
      <w:r w:rsidR="005076BB" w:rsidRPr="005076BB">
        <w:rPr>
          <w:rFonts w:ascii="Bookman Old Style" w:hAnsi="Bookman Old Style"/>
          <w:sz w:val="22"/>
          <w:szCs w:val="22"/>
        </w:rPr>
        <w:t xml:space="preserve"> wynikających z charakteru pracy:</w:t>
      </w:r>
    </w:p>
    <w:p w14:paraId="3DD13152" w14:textId="00335A4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przestrzeganie przepisów BHP, </w:t>
      </w:r>
      <w:proofErr w:type="gramStart"/>
      <w:r w:rsidR="005076BB" w:rsidRPr="005076BB">
        <w:rPr>
          <w:rFonts w:ascii="Bookman Old Style" w:hAnsi="Bookman Old Style"/>
          <w:sz w:val="22"/>
          <w:szCs w:val="22"/>
        </w:rPr>
        <w:t>p.poż</w:t>
      </w:r>
      <w:proofErr w:type="gramEnd"/>
      <w:r w:rsidR="005076BB" w:rsidRPr="005076BB">
        <w:rPr>
          <w:rFonts w:ascii="Bookman Old Style" w:hAnsi="Bookman Old Style"/>
          <w:sz w:val="22"/>
          <w:szCs w:val="22"/>
        </w:rPr>
        <w:t>., o ochronie danych osobowych oraz regulaminów, przepisów, standardów i procedur obowiązujących w Zakładzie, w tym standardów wynikających z Programu Akredytacji Szpitali CMJ;</w:t>
      </w:r>
    </w:p>
    <w:p w14:paraId="1D5DF367" w14:textId="7F95B175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dbałość o powierzone mienie;</w:t>
      </w:r>
    </w:p>
    <w:p w14:paraId="384F7D60" w14:textId="3945F94D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przestrzeganie tajemnicy zawodowej i służbowej.</w:t>
      </w:r>
    </w:p>
    <w:p w14:paraId="5C89A63D" w14:textId="76073D3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przeprowadzanie badania fizykalnego i określanie odchylenia od normy, </w:t>
      </w:r>
    </w:p>
    <w:p w14:paraId="27BB4E40" w14:textId="7E44290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wskazanie możliwości pomocy i wsparcia w ramach świadczeń medyczno-społecznych oferowanych osobie z zaburzeniami psychicznymi i jej opiekunom;</w:t>
      </w:r>
    </w:p>
    <w:p w14:paraId="57B5A9CA" w14:textId="6F53ABA0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ocena jakości życia w stanie zdrowia i poszczególnych stanach zdrowia i choroby;</w:t>
      </w:r>
    </w:p>
    <w:p w14:paraId="6F3FA197" w14:textId="34784129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informowania chorych lub osób przez niego upoważnionych o stanie zdrowia, w zakresie koniecznym do sprawowania opieki pielęgniarskiej;</w:t>
      </w:r>
    </w:p>
    <w:p w14:paraId="77271DAE" w14:textId="3CCC45BA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podawania leków doraźnie w nagłych przypadkach bez zlecenia lekarza zgodnie z posiadanymi uprawnieniami;</w:t>
      </w:r>
    </w:p>
    <w:p w14:paraId="32AA97EB" w14:textId="0A88B1A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korzystanie z dokumentacji medycznej pacjenta w zakresie niezbędnym do udzielania świadczeń zdrowotnych;</w:t>
      </w:r>
    </w:p>
    <w:p w14:paraId="5592E803" w14:textId="3DC9064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przeprowadzanie badania fizykalnego i określania odchylenia od normy</w:t>
      </w:r>
    </w:p>
    <w:p w14:paraId="7FDBAC87" w14:textId="33E99A57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zgłaszanie swoich uwag, spostrzeżeń i wniosków dotyczących stanu chorych i postępowania pielęgniarskiego;</w:t>
      </w:r>
    </w:p>
    <w:p w14:paraId="2976B766" w14:textId="663A174A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przydzielania zadań personelowi pomocniczemu oraz ich nadzorowania podczas dyżurów popołudniowych i nocnych;</w:t>
      </w:r>
    </w:p>
    <w:p w14:paraId="4A667D60" w14:textId="51341CD1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zapoznanie się ze sprzętem medycznym na zajmowanym stanowisku i prawidłowe użytkowanie, zgodne z zaleceniami zawartymi w instrukcją obsługi;</w:t>
      </w:r>
    </w:p>
    <w:p w14:paraId="58E4A3FD" w14:textId="27F9E2B2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dbanie o prawidłową eksploatację sprzętu medycznego zgodną z przeznaczeniem: </w:t>
      </w:r>
    </w:p>
    <w:p w14:paraId="56741220" w14:textId="4FC050D3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przygotowanie stanowiska pracy zgodnie z planem zabiegów; </w:t>
      </w:r>
    </w:p>
    <w:p w14:paraId="3DE84113" w14:textId="5DCFB3D0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opieka okołooperacyjna nad pacjentem w obrębie bloku operacyjnego zgodnie z obowiązującymi standardami i procedurami;</w:t>
      </w:r>
    </w:p>
    <w:p w14:paraId="12153B84" w14:textId="12CFD207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właściwe zabezpieczenie i przechowywanie leków (kontrola ich dat ważności) i środków dezynfekcyjnych, zgodnie z obowiązującymi przepisami i aktualna wiedzą;</w:t>
      </w:r>
    </w:p>
    <w:p w14:paraId="5398E09D" w14:textId="5C014522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przygotowanie i przekazanie sprzętu do sterylizacji;</w:t>
      </w:r>
    </w:p>
    <w:p w14:paraId="2AEDC093" w14:textId="42D41C34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bieżąca kontrola pakietów poddawanych sterylizacji;</w:t>
      </w:r>
    </w:p>
    <w:p w14:paraId="7E01A390" w14:textId="79C2EA3F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prawidłowe gospodarowanie lekami, w tym środkami psychotropowymi („Książka kontroli środków odurzających i psychotropowych”) materiałami opatrunkowymi oraz sprzętem jednorazowego </w:t>
      </w:r>
      <w:proofErr w:type="gramStart"/>
      <w:r w:rsidR="005076BB" w:rsidRPr="005076BB">
        <w:rPr>
          <w:rFonts w:ascii="Bookman Old Style" w:hAnsi="Bookman Old Style"/>
          <w:sz w:val="22"/>
          <w:szCs w:val="22"/>
        </w:rPr>
        <w:t>użytku;-</w:t>
      </w:r>
      <w:proofErr w:type="gramEnd"/>
      <w:r w:rsidR="005076BB" w:rsidRPr="005076BB">
        <w:rPr>
          <w:rFonts w:ascii="Bookman Old Style" w:hAnsi="Bookman Old Style"/>
          <w:sz w:val="22"/>
          <w:szCs w:val="22"/>
        </w:rPr>
        <w:t xml:space="preserve">odmowy wykonania zlecenia lekarskiego niezgodnego z jej sumieniem lub posiadanymi kwalifikacjami (zgodnie z zapisami zawartymi w art.12 ust.2,3 Ustawy dn. 15 lipca 2011 r. o zawodach pielęgniarki i położnej tj. Dz.U. 2026 poz. 15 z późn.zm </w:t>
      </w:r>
    </w:p>
    <w:p w14:paraId="1FECB530" w14:textId="5B818547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wskazanie możliwości pomocy i wsparcia w ramach świadczeń medyczno-społecznych oferowanych osobie z zaburzeniami psychicznymi i jej opiekunom;</w:t>
      </w:r>
    </w:p>
    <w:p w14:paraId="56EFBF3D" w14:textId="26AFD9E4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ocena jakości życia w stanie zdrowia i poszczególnych stanach zdrowia i choroby;</w:t>
      </w:r>
    </w:p>
    <w:p w14:paraId="468867F8" w14:textId="0BE3574B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współpraca z członkami zespołu terapeutycznego</w:t>
      </w:r>
    </w:p>
    <w:p w14:paraId="7A0962A4" w14:textId="17C497E8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wykonywanie powierzonych zadań z należytą starannością, zgodnie z zasadami etyki zawodowej, poszanowaniem praw pacjenta, dbałością o jego bezpieczeństwo, wykorzystując wskazania aktualnej wiedzy medycznej;</w:t>
      </w:r>
    </w:p>
    <w:p w14:paraId="551A2DB4" w14:textId="7D3B0A65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znajomość zasad stosowania leków oraz preparatów krwiopochodnych z uwzględnieniem zakresu praktyki specjalistycznej;</w:t>
      </w:r>
    </w:p>
    <w:p w14:paraId="1D267CC2" w14:textId="00785F38" w:rsidR="005076BB" w:rsidRPr="00312157" w:rsidRDefault="00E02B6A" w:rsidP="00312157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 xml:space="preserve">znajomość i stosowanie przepisów prawnych regulujących wykonywanie zawodu (m.in. Ustawa </w:t>
      </w:r>
      <w:r w:rsidR="005076BB" w:rsidRPr="00312157">
        <w:rPr>
          <w:rFonts w:ascii="Bookman Old Style" w:hAnsi="Bookman Old Style"/>
          <w:sz w:val="22"/>
          <w:szCs w:val="22"/>
        </w:rPr>
        <w:t xml:space="preserve">z dn. 15 lipca 2011 r. o zawodach pielęgniarki i położnej </w:t>
      </w:r>
      <w:proofErr w:type="spellStart"/>
      <w:r w:rsidR="005076BB" w:rsidRPr="00312157">
        <w:rPr>
          <w:rFonts w:ascii="Bookman Old Style" w:hAnsi="Bookman Old Style"/>
          <w:sz w:val="22"/>
          <w:szCs w:val="22"/>
        </w:rPr>
        <w:t>t.j</w:t>
      </w:r>
      <w:proofErr w:type="spellEnd"/>
      <w:r w:rsidR="005076BB" w:rsidRPr="00312157">
        <w:rPr>
          <w:rFonts w:ascii="Bookman Old Style" w:hAnsi="Bookman Old Style"/>
          <w:sz w:val="22"/>
          <w:szCs w:val="22"/>
        </w:rPr>
        <w:t xml:space="preserve">. Dz.U. 2026 poz. 15 z późn.zm) Rozporządzenie Ministra Zdrowia z dn. 28 lutego 2017 r. w sprawie rodzaju i zakresu świadczeń zapobiegawczych, diagnostycznych, leczniczych i rehabilitacyjnych udzielanych przez pielęgniarkę albo położną samodzielnie bez zlecenia lekarskiego </w:t>
      </w:r>
      <w:proofErr w:type="spellStart"/>
      <w:r w:rsidR="005076BB" w:rsidRPr="00312157">
        <w:rPr>
          <w:rFonts w:ascii="Bookman Old Style" w:hAnsi="Bookman Old Style"/>
          <w:sz w:val="22"/>
          <w:szCs w:val="22"/>
        </w:rPr>
        <w:t>t.j</w:t>
      </w:r>
      <w:proofErr w:type="spellEnd"/>
      <w:r w:rsidR="005076BB" w:rsidRPr="00312157">
        <w:rPr>
          <w:rFonts w:ascii="Bookman Old Style" w:hAnsi="Bookman Old Style"/>
          <w:sz w:val="22"/>
          <w:szCs w:val="22"/>
        </w:rPr>
        <w:t>. Dz.U. 2025 poz. 821 z późn.zm.</w:t>
      </w:r>
    </w:p>
    <w:p w14:paraId="688CE415" w14:textId="312758FD" w:rsidR="005076BB" w:rsidRPr="005076BB" w:rsidRDefault="00E02B6A" w:rsidP="005076BB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5076BB" w:rsidRPr="005076BB">
        <w:rPr>
          <w:rFonts w:ascii="Bookman Old Style" w:hAnsi="Bookman Old Style"/>
          <w:sz w:val="22"/>
          <w:szCs w:val="22"/>
        </w:rPr>
        <w:t>świadczenie opieki zgodnie z normami, polityką, protokołami postępowania i procedurami o charakterze zawodowym i organizacyjnym, odnoszącymi się do pracy specjalistki pielęgniarki;</w:t>
      </w:r>
    </w:p>
    <w:p w14:paraId="720F2DB5" w14:textId="4D8DB4BE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>udział w szkoleniach organizowanych na terenie tut. ZOZ – u i poza nim;</w:t>
      </w:r>
    </w:p>
    <w:p w14:paraId="4CF63F3E" w14:textId="505BC283" w:rsidR="00A854FE" w:rsidRDefault="00E02B6A" w:rsidP="00A854FE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>wykonywanie innych zadań zleconych przez Pielęgniarkę Koordynującą</w:t>
      </w:r>
      <w:bookmarkStart w:id="0" w:name="_Hlk82676041"/>
    </w:p>
    <w:p w14:paraId="76EBA78E" w14:textId="6B4209E2" w:rsidR="00A854FE" w:rsidRPr="00A854FE" w:rsidRDefault="00E02B6A" w:rsidP="00A854FE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A854FE" w:rsidRPr="00A854FE">
        <w:rPr>
          <w:rFonts w:ascii="Bookman Old Style" w:hAnsi="Bookman Old Style"/>
          <w:sz w:val="22"/>
          <w:szCs w:val="22"/>
        </w:rPr>
        <w:t xml:space="preserve">prowadzenie i archiwizacja dokumentacji medycznej zgodnie z </w:t>
      </w:r>
      <w:r w:rsidR="002B289D">
        <w:rPr>
          <w:rFonts w:ascii="Bookman Old Style" w:hAnsi="Bookman Old Style"/>
          <w:sz w:val="22"/>
          <w:szCs w:val="22"/>
        </w:rPr>
        <w:t xml:space="preserve">aktualnym </w:t>
      </w:r>
      <w:r w:rsidR="00A854FE" w:rsidRPr="00A854FE">
        <w:rPr>
          <w:rFonts w:ascii="Bookman Old Style" w:hAnsi="Bookman Old Style"/>
          <w:sz w:val="22"/>
          <w:szCs w:val="22"/>
        </w:rPr>
        <w:t>Rozporządzeniem MSWiA w sprawie rodzajów, zakresu i wzorów oraz sposobu przetwarzania dokumentacji medycznej w podmiotach leczniczych utworzonych przez ministra właściwego do spraw wewnętrznych oraz sprawozdawczości statystycznej w zakresie przedmiotu zamówienia.</w:t>
      </w:r>
      <w:bookmarkEnd w:id="0"/>
    </w:p>
    <w:p w14:paraId="0E102A49" w14:textId="5F820B53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 xml:space="preserve">prowadzenie dokumentacji medycznej w wersji elektronicznej po wejściu w życie stosownych przepisów; </w:t>
      </w:r>
    </w:p>
    <w:p w14:paraId="1D32D85C" w14:textId="1AF96278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lastRenderedPageBreak/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>zapewnienie ochrony danych objętych dokumentacją medyczną;</w:t>
      </w:r>
    </w:p>
    <w:p w14:paraId="42A310D9" w14:textId="6C435DF9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 xml:space="preserve">osoby udzielające świadczeń mają obowiązek odbywania szkoleń w zakresie higieny rąk i resuscytacji krążeniowo-oddechowej (RKO), nie rzadziej niż 1 raz w roku i dostarczenia dokumentu potwierdzającego ich odbycie udzielającemu zamówienia. </w:t>
      </w:r>
    </w:p>
    <w:p w14:paraId="04CA1CFE" w14:textId="6F790520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 xml:space="preserve">należyte i terminowe wykonywanie świadczeń zdrowotnych, zgodnie z wymogami ustalonymi przez Narodowy Fundusz zdrowia dla danego rodzaju świadczeń, odpowiednimi przepisami, procedurami </w:t>
      </w:r>
      <w:r w:rsidR="00C42286" w:rsidRPr="00C42286">
        <w:rPr>
          <w:rFonts w:ascii="Bookman Old Style" w:hAnsi="Bookman Old Style" w:cs="Arial"/>
          <w:sz w:val="22"/>
          <w:szCs w:val="22"/>
        </w:rPr>
        <w:t>(w tym ISO i akredytacyjnymi)</w:t>
      </w:r>
      <w:r w:rsidR="00C42286" w:rsidRPr="00C42286">
        <w:rPr>
          <w:rFonts w:ascii="Bookman Old Style" w:hAnsi="Bookman Old Style"/>
          <w:sz w:val="22"/>
          <w:szCs w:val="22"/>
        </w:rPr>
        <w:t>, regulaminami obowiązującymi u Udzielającego zamówienia</w:t>
      </w:r>
    </w:p>
    <w:p w14:paraId="58C6ECAD" w14:textId="2E980178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 xml:space="preserve">przestrzeganie przepisów o ochronie danych osobowych, zasad bezpieczeństwa, higieny pracy, ustawy o świadczeniach opieki zdrowotnej finansowanych ze środków publicznych, ustawy o działalności </w:t>
      </w:r>
      <w:proofErr w:type="gramStart"/>
      <w:r w:rsidR="00C42286" w:rsidRPr="00C42286">
        <w:rPr>
          <w:rFonts w:ascii="Bookman Old Style" w:hAnsi="Bookman Old Style"/>
          <w:sz w:val="22"/>
          <w:szCs w:val="22"/>
        </w:rPr>
        <w:t xml:space="preserve">leczniczej, 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>ustawy</w:t>
      </w:r>
      <w:proofErr w:type="gramEnd"/>
      <w:r w:rsidR="00C42286" w:rsidRPr="00C42286">
        <w:rPr>
          <w:rFonts w:ascii="Bookman Old Style" w:hAnsi="Bookman Old Style"/>
          <w:sz w:val="22"/>
          <w:szCs w:val="22"/>
        </w:rPr>
        <w:t xml:space="preserve"> o prawach pacjenta i Rzeczniku Praw Pacjenta;</w:t>
      </w:r>
    </w:p>
    <w:p w14:paraId="62728FB9" w14:textId="187D361B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 xml:space="preserve">posiadanie aktualnych badań lekarskich wydanych przez komórkę medycyny pracy oraz szkoleń BHP i p/poz. określonych odrębnymi przepisami w zakresie przedmiotu zamówienia. </w:t>
      </w:r>
    </w:p>
    <w:p w14:paraId="6000951B" w14:textId="169177A9" w:rsidR="00C42286" w:rsidRPr="00C42286" w:rsidRDefault="00E02B6A" w:rsidP="00C42286">
      <w:pPr>
        <w:numPr>
          <w:ilvl w:val="0"/>
          <w:numId w:val="25"/>
        </w:numPr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C42286" w:rsidRPr="00C42286">
        <w:rPr>
          <w:rFonts w:ascii="Bookman Old Style" w:hAnsi="Bookman Old Style"/>
          <w:sz w:val="22"/>
          <w:szCs w:val="22"/>
        </w:rPr>
        <w:t>zachowanie ciągłości ubezpieczenia w czasie trwania umowy oraz dostarczenie niezwłocznie aktualnego dokumentu potwierdzającego ubezpieczenie po upływie ważności poprzedniego okresu ubezpieczenia;</w:t>
      </w:r>
    </w:p>
    <w:p w14:paraId="1165120A" w14:textId="1AB42067" w:rsidR="00F60B2D" w:rsidRDefault="00E02B6A" w:rsidP="00F60B2D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z</w:t>
      </w:r>
      <w:r w:rsidR="00C42286" w:rsidRPr="00C42286">
        <w:rPr>
          <w:rFonts w:ascii="Bookman Old Style" w:hAnsi="Bookman Old Style"/>
          <w:sz w:val="22"/>
          <w:szCs w:val="22"/>
        </w:rPr>
        <w:t xml:space="preserve">obowiązanie się do poddania </w:t>
      </w:r>
      <w:proofErr w:type="gramStart"/>
      <w:r w:rsidR="00C42286" w:rsidRPr="00C42286">
        <w:rPr>
          <w:rFonts w:ascii="Bookman Old Style" w:hAnsi="Bookman Old Style"/>
          <w:sz w:val="22"/>
          <w:szCs w:val="22"/>
        </w:rPr>
        <w:t>kontroli  Małopolskiego</w:t>
      </w:r>
      <w:proofErr w:type="gramEnd"/>
      <w:r w:rsidR="00C42286" w:rsidRPr="00C42286">
        <w:rPr>
          <w:rFonts w:ascii="Bookman Old Style" w:hAnsi="Bookman Old Style"/>
          <w:sz w:val="22"/>
          <w:szCs w:val="22"/>
        </w:rPr>
        <w:t xml:space="preserve"> Oddziału Wojewódzkiego Narodowego Funduszu Zdrowia na zasadach określonych w ustawie z dnia 27 sierpnia 2004 r. o świadczeniach opieki zdrowotnej finansowanych ze środków publicznych, w zakresie wynikającym z umowy;</w:t>
      </w:r>
    </w:p>
    <w:p w14:paraId="6D71CC51" w14:textId="0B4BE00B" w:rsidR="00F60B2D" w:rsidRPr="00F60B2D" w:rsidRDefault="00E02B6A" w:rsidP="00F60B2D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  <w:r w:rsidR="00F60B2D" w:rsidRPr="00F60B2D">
        <w:rPr>
          <w:rFonts w:ascii="Bookman Old Style" w:hAnsi="Bookman Old Style"/>
          <w:sz w:val="22"/>
          <w:szCs w:val="22"/>
        </w:rPr>
        <w:t>zobowiązanie się do zapłaty kar umownych z tytułu nienależytego wykonywania umowy;</w:t>
      </w:r>
    </w:p>
    <w:p w14:paraId="41B83297" w14:textId="77777777" w:rsidR="00C247CD" w:rsidRPr="00C42286" w:rsidRDefault="00C247CD" w:rsidP="00D07B6D">
      <w:pPr>
        <w:ind w:firstLine="641"/>
        <w:rPr>
          <w:rFonts w:ascii="Bookman Old Style" w:hAnsi="Bookman Old Style"/>
          <w:b/>
          <w:sz w:val="22"/>
          <w:szCs w:val="22"/>
        </w:rPr>
      </w:pPr>
    </w:p>
    <w:p w14:paraId="5279ABBD" w14:textId="77777777" w:rsidR="00E84190" w:rsidRPr="004C2041" w:rsidRDefault="004C2041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>
        <w:rPr>
          <w:rFonts w:ascii="Bookman Old Style" w:hAnsi="Bookman Old Style" w:cs="Arial"/>
          <w:szCs w:val="22"/>
        </w:rPr>
        <w:t>WARUNKI WYMAGANE OD OFERENTÓ</w:t>
      </w:r>
      <w:r w:rsidR="00E84190" w:rsidRPr="004C2041">
        <w:rPr>
          <w:rFonts w:ascii="Bookman Old Style" w:hAnsi="Bookman Old Style" w:cs="Arial"/>
          <w:szCs w:val="22"/>
        </w:rPr>
        <w:t>W</w:t>
      </w:r>
    </w:p>
    <w:p w14:paraId="20BE462E" w14:textId="77777777" w:rsidR="00C247CD" w:rsidRPr="004C2041" w:rsidRDefault="00C247CD" w:rsidP="00E84190">
      <w:pPr>
        <w:rPr>
          <w:rFonts w:ascii="Bookman Old Style" w:hAnsi="Bookman Old Style"/>
          <w:sz w:val="22"/>
          <w:szCs w:val="22"/>
        </w:rPr>
      </w:pPr>
    </w:p>
    <w:p w14:paraId="3E97285B" w14:textId="77777777" w:rsidR="00EC3744" w:rsidRPr="004C2041" w:rsidRDefault="00E84190" w:rsidP="00E84190">
      <w:pPr>
        <w:pStyle w:val="Nagwek3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 xml:space="preserve">        </w:t>
      </w:r>
      <w:proofErr w:type="gramStart"/>
      <w:r w:rsidRPr="004C2041">
        <w:rPr>
          <w:rFonts w:ascii="Bookman Old Style" w:hAnsi="Bookman Old Style" w:cs="Arial"/>
          <w:szCs w:val="22"/>
        </w:rPr>
        <w:t>A .</w:t>
      </w:r>
      <w:proofErr w:type="gramEnd"/>
      <w:r w:rsidRPr="004C2041">
        <w:rPr>
          <w:rFonts w:ascii="Bookman Old Style" w:hAnsi="Bookman Old Style" w:cs="Arial"/>
          <w:szCs w:val="22"/>
        </w:rPr>
        <w:t xml:space="preserve">  </w:t>
      </w:r>
      <w:r w:rsidR="00EC3744" w:rsidRPr="004C2041">
        <w:rPr>
          <w:rFonts w:ascii="Bookman Old Style" w:hAnsi="Bookman Old Style" w:cs="Arial"/>
          <w:szCs w:val="22"/>
        </w:rPr>
        <w:t xml:space="preserve">DOKUMENTY </w:t>
      </w:r>
    </w:p>
    <w:p w14:paraId="47F3F623" w14:textId="77777777" w:rsidR="0042695B" w:rsidRPr="004C2041" w:rsidRDefault="0042695B" w:rsidP="0042695B">
      <w:pPr>
        <w:ind w:left="1080"/>
        <w:rPr>
          <w:rFonts w:ascii="Bookman Old Style" w:hAnsi="Bookman Old Style"/>
          <w:sz w:val="22"/>
          <w:szCs w:val="22"/>
        </w:rPr>
      </w:pPr>
    </w:p>
    <w:p w14:paraId="753676B3" w14:textId="77777777" w:rsidR="0042695B" w:rsidRDefault="0042695B" w:rsidP="0042695B">
      <w:pPr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4C2041">
        <w:rPr>
          <w:rFonts w:ascii="Bookman Old Style" w:hAnsi="Bookman Old Style" w:cs="Arial"/>
          <w:sz w:val="22"/>
          <w:szCs w:val="22"/>
        </w:rPr>
        <w:t>Dla  udokumentowania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spełnienia  wymaganych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warunków oraz uznania formalnej poprawności,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oferta  musi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zawierać  nast</w:t>
      </w:r>
      <w:r w:rsidR="00DB58C0" w:rsidRPr="004C2041">
        <w:rPr>
          <w:rFonts w:ascii="Bookman Old Style" w:hAnsi="Bookman Old Style" w:cs="Arial"/>
          <w:sz w:val="22"/>
          <w:szCs w:val="22"/>
        </w:rPr>
        <w:t>ępujące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 xml:space="preserve">  </w:t>
      </w:r>
      <w:proofErr w:type="gramStart"/>
      <w:r w:rsidR="00DB58C0" w:rsidRPr="004C2041">
        <w:rPr>
          <w:rFonts w:ascii="Bookman Old Style" w:hAnsi="Bookman Old Style" w:cs="Arial"/>
          <w:sz w:val="22"/>
          <w:szCs w:val="22"/>
        </w:rPr>
        <w:t>dokumenty  (</w:t>
      </w:r>
      <w:proofErr w:type="gramEnd"/>
      <w:r w:rsidR="00DB58C0" w:rsidRPr="004C2041">
        <w:rPr>
          <w:rFonts w:ascii="Bookman Old Style" w:hAnsi="Bookman Old Style" w:cs="Arial"/>
          <w:sz w:val="22"/>
          <w:szCs w:val="22"/>
        </w:rPr>
        <w:t>odpisy/</w:t>
      </w:r>
      <w:r w:rsidRPr="004C2041">
        <w:rPr>
          <w:rFonts w:ascii="Bookman Old Style" w:hAnsi="Bookman Old Style" w:cs="Arial"/>
          <w:sz w:val="22"/>
          <w:szCs w:val="22"/>
        </w:rPr>
        <w:t>kserokopie) poświadczone za zgodność z oryginałem</w:t>
      </w:r>
      <w:r w:rsidR="00DB58C0" w:rsidRPr="004C2041">
        <w:rPr>
          <w:rFonts w:ascii="Bookman Old Style" w:hAnsi="Bookman Old Style" w:cs="Arial"/>
          <w:sz w:val="22"/>
          <w:szCs w:val="22"/>
        </w:rPr>
        <w:t xml:space="preserve">/wydruki </w:t>
      </w:r>
      <w:r w:rsidR="00F56490" w:rsidRPr="004C2041">
        <w:rPr>
          <w:rFonts w:ascii="Bookman Old Style" w:hAnsi="Bookman Old Style" w:cs="Arial"/>
          <w:sz w:val="22"/>
          <w:szCs w:val="22"/>
        </w:rPr>
        <w:t xml:space="preserve">z systemu teleinformatycznego nie wymagającego podpisu. 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Pr="004C2041">
        <w:rPr>
          <w:rFonts w:ascii="Bookman Old Style" w:hAnsi="Bookman Old Style"/>
          <w:sz w:val="22"/>
          <w:szCs w:val="22"/>
        </w:rPr>
        <w:t xml:space="preserve">Załączone dokumenty muszą posiadać atrybut aktualności. </w:t>
      </w:r>
    </w:p>
    <w:p w14:paraId="4574B700" w14:textId="77777777" w:rsidR="00C42286" w:rsidRPr="004C2041" w:rsidRDefault="00C42286" w:rsidP="0042695B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C42286" w:rsidRPr="00EB7ACC" w14:paraId="127F1CC8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4C26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F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>ormularz ofertowy</w:t>
            </w:r>
          </w:p>
        </w:tc>
      </w:tr>
      <w:tr w:rsidR="00C42286" w:rsidRPr="00EB7ACC" w14:paraId="13288448" w14:textId="77777777" w:rsidTr="00A436B4">
        <w:tc>
          <w:tcPr>
            <w:tcW w:w="9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E95E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O</w:t>
            </w:r>
            <w:r w:rsidRPr="00EB7ACC">
              <w:rPr>
                <w:rFonts w:ascii="Bookman Old Style" w:hAnsi="Bookman Old Style" w:cs="Arial"/>
                <w:sz w:val="20"/>
                <w:szCs w:val="20"/>
              </w:rPr>
              <w:t xml:space="preserve">świadczenie o zapoznaniu się z treścią ogłoszenia i specyfikacją </w:t>
            </w:r>
          </w:p>
        </w:tc>
      </w:tr>
      <w:tr w:rsidR="00C42286" w:rsidRPr="00EB7ACC" w14:paraId="286C20F7" w14:textId="77777777" w:rsidTr="00A436B4">
        <w:tc>
          <w:tcPr>
            <w:tcW w:w="9142" w:type="dxa"/>
          </w:tcPr>
          <w:p w14:paraId="14677C6D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Dokumenty stwierdzające wpis:</w:t>
            </w:r>
          </w:p>
          <w:p w14:paraId="611D12E6" w14:textId="77777777" w:rsidR="00C42286" w:rsidRPr="007C6EA2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 xml:space="preserve">- do rejestru podmiotów wykonujących działalność leczniczą </w:t>
            </w:r>
          </w:p>
          <w:p w14:paraId="336AEF53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7C6EA2">
              <w:rPr>
                <w:rFonts w:ascii="Bookman Old Style" w:hAnsi="Bookman Old Style" w:cs="Arial"/>
                <w:sz w:val="20"/>
                <w:szCs w:val="20"/>
              </w:rPr>
              <w:t>- do Centralnej Ewidencji i Informacji o Działalności Gospodarczej lub Krajowego Rejestru Sądowego</w:t>
            </w:r>
          </w:p>
        </w:tc>
      </w:tr>
      <w:tr w:rsidR="00C42286" w:rsidRPr="00EB7ACC" w14:paraId="5034C282" w14:textId="77777777" w:rsidTr="00A436B4">
        <w:tc>
          <w:tcPr>
            <w:tcW w:w="9142" w:type="dxa"/>
          </w:tcPr>
          <w:p w14:paraId="57396717" w14:textId="77777777" w:rsidR="00C42286" w:rsidRPr="00EB7ACC" w:rsidRDefault="00C42286" w:rsidP="00A436B4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Polisę ubezpieczenia odpowiedzialności cywilnej oferenta w zakresie prowadzonej działalności leczniczej.</w:t>
            </w:r>
          </w:p>
        </w:tc>
      </w:tr>
      <w:tr w:rsidR="00C42286" w:rsidRPr="00EB7ACC" w14:paraId="624F4D57" w14:textId="77777777" w:rsidTr="00A436B4">
        <w:tc>
          <w:tcPr>
            <w:tcW w:w="9142" w:type="dxa"/>
          </w:tcPr>
          <w:p w14:paraId="1316D750" w14:textId="77777777" w:rsidR="00C42286" w:rsidRDefault="00C42286" w:rsidP="00A436B4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Kserokopie dokumentów potwierdzających posiadane kwalifikacje i uprawnienia:</w:t>
            </w:r>
          </w:p>
          <w:p w14:paraId="6E4EC29F" w14:textId="7777777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dyplom, </w:t>
            </w:r>
          </w:p>
          <w:p w14:paraId="5E8D2E31" w14:textId="7777777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prawo wykonywania zawodu, </w:t>
            </w:r>
          </w:p>
          <w:p w14:paraId="6932054F" w14:textId="77777777" w:rsidR="00C42286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dokument potwierdzający ukończenie kursu kwalifikacyjnego lub specjalizacji w zakresie pielęgniarstwa </w:t>
            </w:r>
            <w:r w:rsidR="00981B04">
              <w:rPr>
                <w:rFonts w:ascii="Bookman Old Style" w:hAnsi="Bookman Old Style" w:cs="Arial"/>
                <w:sz w:val="20"/>
                <w:szCs w:val="20"/>
              </w:rPr>
              <w:t>anestezjologicznego</w:t>
            </w:r>
            <w:r>
              <w:rPr>
                <w:rFonts w:ascii="Bookman Old Style" w:hAnsi="Bookman Old Style" w:cs="Arial"/>
                <w:sz w:val="20"/>
                <w:szCs w:val="20"/>
              </w:rPr>
              <w:t>,</w:t>
            </w:r>
          </w:p>
          <w:p w14:paraId="3F029D0A" w14:textId="77777777" w:rsidR="00C42286" w:rsidRPr="00DF438C" w:rsidRDefault="00C42286" w:rsidP="00C42286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zaświadczenia</w:t>
            </w:r>
            <w:r w:rsidRPr="007C6EA2">
              <w:rPr>
                <w:rFonts w:ascii="Bookman Old Style" w:hAnsi="Bookman Old Style"/>
                <w:sz w:val="20"/>
                <w:szCs w:val="20"/>
              </w:rPr>
              <w:t xml:space="preserve"> lekarskie o zdolności do pracy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Bookman Old Style" w:hAnsi="Bookman Old Style"/>
                <w:sz w:val="20"/>
                <w:szCs w:val="20"/>
              </w:rPr>
              <w:t>wydane  przez</w:t>
            </w:r>
            <w:proofErr w:type="gramEnd"/>
            <w:r>
              <w:rPr>
                <w:rFonts w:ascii="Bookman Old Style" w:hAnsi="Bookman Old Style"/>
                <w:sz w:val="20"/>
                <w:szCs w:val="20"/>
              </w:rPr>
              <w:t xml:space="preserve"> Poradnię Medycyny Pracy</w:t>
            </w:r>
          </w:p>
        </w:tc>
      </w:tr>
      <w:tr w:rsidR="00C42286" w:rsidRPr="00EB7ACC" w14:paraId="7D928DB5" w14:textId="77777777" w:rsidTr="00A436B4">
        <w:tc>
          <w:tcPr>
            <w:tcW w:w="9142" w:type="dxa"/>
          </w:tcPr>
          <w:p w14:paraId="1756F21A" w14:textId="77777777" w:rsidR="00C42286" w:rsidRPr="00EB7ACC" w:rsidRDefault="00C42286" w:rsidP="00D77D8A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Doku</w:t>
            </w:r>
            <w:r w:rsidR="00D77D8A">
              <w:rPr>
                <w:rFonts w:ascii="Bookman Old Style" w:hAnsi="Bookman Old Style" w:cs="Arial"/>
                <w:sz w:val="20"/>
                <w:szCs w:val="20"/>
              </w:rPr>
              <w:t xml:space="preserve">ment potwierdzający co najmniej </w:t>
            </w:r>
            <w:r w:rsidR="00D77D8A" w:rsidRPr="00D77D8A">
              <w:rPr>
                <w:rFonts w:ascii="Bookman Old Style" w:hAnsi="Bookman Old Style" w:cs="Arial"/>
                <w:sz w:val="20"/>
                <w:szCs w:val="20"/>
              </w:rPr>
              <w:t>dwuletnie udokumentowane doświadczenie zawo</w:t>
            </w:r>
            <w:r w:rsidR="00D77D8A">
              <w:rPr>
                <w:rFonts w:ascii="Bookman Old Style" w:hAnsi="Bookman Old Style" w:cs="Arial"/>
                <w:sz w:val="20"/>
                <w:szCs w:val="20"/>
              </w:rPr>
              <w:t xml:space="preserve">dowe w Oddziale Anestezjologii </w:t>
            </w:r>
            <w:r w:rsidR="00D77D8A" w:rsidRPr="00D77D8A">
              <w:rPr>
                <w:rFonts w:ascii="Bookman Old Style" w:hAnsi="Bookman Old Style" w:cs="Arial"/>
                <w:sz w:val="20"/>
                <w:szCs w:val="20"/>
              </w:rPr>
              <w:t>i Intensywnej Terapii lub równoważnym.</w:t>
            </w:r>
          </w:p>
        </w:tc>
      </w:tr>
      <w:tr w:rsidR="000A2122" w:rsidRPr="00EB7ACC" w14:paraId="6A352493" w14:textId="77777777" w:rsidTr="00A436B4">
        <w:tc>
          <w:tcPr>
            <w:tcW w:w="9142" w:type="dxa"/>
          </w:tcPr>
          <w:p w14:paraId="7A5356C8" w14:textId="64CDDE15" w:rsidR="000A2122" w:rsidRPr="00EB7ACC" w:rsidRDefault="00312157" w:rsidP="000A2122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312157">
              <w:rPr>
                <w:rFonts w:ascii="Bookman Old Style" w:hAnsi="Bookman Old Style" w:cs="Arial"/>
                <w:sz w:val="20"/>
                <w:szCs w:val="20"/>
              </w:rPr>
              <w:lastRenderedPageBreak/>
              <w:t>Aktualne zaświadczenia o posiadanych uprawnieniach do przetaczania krwi</w:t>
            </w:r>
          </w:p>
        </w:tc>
      </w:tr>
      <w:tr w:rsidR="00312157" w:rsidRPr="00EB7ACC" w14:paraId="2226FE29" w14:textId="77777777" w:rsidTr="00A436B4">
        <w:tc>
          <w:tcPr>
            <w:tcW w:w="9142" w:type="dxa"/>
          </w:tcPr>
          <w:p w14:paraId="13C9073A" w14:textId="7AD332FF" w:rsidR="00312157" w:rsidRPr="00312157" w:rsidRDefault="00312157" w:rsidP="00312157">
            <w:pPr>
              <w:rPr>
                <w:rFonts w:ascii="Bookman Old Style" w:hAnsi="Bookman Old Style" w:cs="Arial"/>
                <w:sz w:val="20"/>
                <w:szCs w:val="20"/>
              </w:rPr>
            </w:pPr>
            <w:r w:rsidRPr="00312157">
              <w:rPr>
                <w:rFonts w:ascii="Bookman Old Style" w:hAnsi="Bookman Old Style"/>
                <w:sz w:val="20"/>
                <w:szCs w:val="20"/>
              </w:rPr>
              <w:t xml:space="preserve">Pisemne zobowiązanie oferenta o dostarczeniu do </w:t>
            </w:r>
            <w:r w:rsidR="00E02B6A">
              <w:rPr>
                <w:rFonts w:ascii="Bookman Old Style" w:hAnsi="Bookman Old Style"/>
                <w:sz w:val="20"/>
                <w:szCs w:val="20"/>
              </w:rPr>
              <w:t>31</w:t>
            </w:r>
            <w:r w:rsidRPr="00312157">
              <w:rPr>
                <w:rFonts w:ascii="Bookman Old Style" w:hAnsi="Bookman Old Style"/>
                <w:sz w:val="20"/>
                <w:szCs w:val="20"/>
              </w:rPr>
              <w:t>.</w:t>
            </w:r>
            <w:r w:rsidR="00E02B6A">
              <w:rPr>
                <w:rFonts w:ascii="Bookman Old Style" w:hAnsi="Bookman Old Style"/>
                <w:sz w:val="20"/>
                <w:szCs w:val="20"/>
              </w:rPr>
              <w:t>07</w:t>
            </w:r>
            <w:r w:rsidRPr="00312157">
              <w:rPr>
                <w:rFonts w:ascii="Bookman Old Style" w:hAnsi="Bookman Old Style"/>
                <w:sz w:val="20"/>
                <w:szCs w:val="20"/>
              </w:rPr>
              <w:t>.202</w:t>
            </w:r>
            <w:r w:rsidR="00E02B6A">
              <w:rPr>
                <w:rFonts w:ascii="Bookman Old Style" w:hAnsi="Bookman Old Style"/>
                <w:sz w:val="20"/>
                <w:szCs w:val="20"/>
              </w:rPr>
              <w:t>6</w:t>
            </w:r>
            <w:r w:rsidRPr="00312157">
              <w:rPr>
                <w:rFonts w:ascii="Bookman Old Style" w:hAnsi="Bookman Old Style"/>
                <w:sz w:val="20"/>
                <w:szCs w:val="20"/>
              </w:rPr>
              <w:t xml:space="preserve"> r. zaświadczenia o odbyciu szkolenia z zakresu procedur dotyczących krwiodawstwa, obowiązujących w SP ZOZ MSWiA w Krakowie </w:t>
            </w:r>
          </w:p>
        </w:tc>
      </w:tr>
      <w:tr w:rsidR="00312157" w:rsidRPr="00EB7ACC" w14:paraId="5A57A679" w14:textId="77777777" w:rsidTr="00A436B4">
        <w:tc>
          <w:tcPr>
            <w:tcW w:w="9142" w:type="dxa"/>
          </w:tcPr>
          <w:p w14:paraId="4CF12650" w14:textId="74CD972A" w:rsidR="00312157" w:rsidRPr="00312157" w:rsidRDefault="00312157" w:rsidP="0031215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312157">
              <w:rPr>
                <w:rFonts w:ascii="Bookman Old Style" w:hAnsi="Bookman Old Style"/>
                <w:sz w:val="20"/>
                <w:szCs w:val="20"/>
              </w:rPr>
              <w:t>Oświadczenie każdej ze zgłaszanych osób o zapoznaniu się ze standardami ochrony dzieci obowiązującymi w SP ZOZ MSWiA w Krakowie – wzór w załączeniu. Pełny tekst dokumentu dostępny jest na stronie internetowej SP ZOZ MSWiA w Krakowie w zakładce „Standardy ochrony małoletnich”</w:t>
            </w:r>
          </w:p>
        </w:tc>
      </w:tr>
      <w:tr w:rsidR="00312157" w:rsidRPr="00EB7ACC" w14:paraId="27273767" w14:textId="77777777" w:rsidTr="00A436B4">
        <w:tc>
          <w:tcPr>
            <w:tcW w:w="9142" w:type="dxa"/>
          </w:tcPr>
          <w:p w14:paraId="0D0F8327" w14:textId="0756A2BF" w:rsidR="00312157" w:rsidRPr="00EB7ACC" w:rsidRDefault="00312157" w:rsidP="0031215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Aktualne zaświadczenie z Krajowego Rejestru </w:t>
            </w:r>
            <w:proofErr w:type="gramStart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>Karnego  o</w:t>
            </w:r>
            <w:proofErr w:type="gramEnd"/>
            <w:r>
              <w:rPr>
                <w:rFonts w:ascii="Bookman Old Style" w:hAnsi="Bookman Old Style" w:cs="Arial"/>
                <w:b/>
                <w:bCs/>
                <w:sz w:val="20"/>
                <w:szCs w:val="20"/>
              </w:rPr>
              <w:t xml:space="preserve"> niekaralności.</w:t>
            </w:r>
          </w:p>
        </w:tc>
      </w:tr>
      <w:tr w:rsidR="00312157" w:rsidRPr="00EB7ACC" w14:paraId="582F22A3" w14:textId="77777777" w:rsidTr="00A436B4">
        <w:tc>
          <w:tcPr>
            <w:tcW w:w="9142" w:type="dxa"/>
          </w:tcPr>
          <w:p w14:paraId="300202B8" w14:textId="2350A03B" w:rsidR="00312157" w:rsidRDefault="00312157" w:rsidP="0031215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Informacje o oferencie</w:t>
            </w:r>
          </w:p>
        </w:tc>
      </w:tr>
      <w:tr w:rsidR="00312157" w:rsidRPr="00EB7ACC" w14:paraId="46D5DEA5" w14:textId="77777777" w:rsidTr="00A436B4">
        <w:tc>
          <w:tcPr>
            <w:tcW w:w="9142" w:type="dxa"/>
          </w:tcPr>
          <w:p w14:paraId="4975CA12" w14:textId="15CB2C12" w:rsidR="00312157" w:rsidRPr="00EB7ACC" w:rsidRDefault="00312157" w:rsidP="00312157">
            <w:pPr>
              <w:autoSpaceDE w:val="0"/>
              <w:autoSpaceDN w:val="0"/>
              <w:adjustRightInd w:val="0"/>
              <w:rPr>
                <w:rFonts w:ascii="Bookman Old Style" w:hAnsi="Bookman Old Style" w:cs="Arial"/>
                <w:sz w:val="20"/>
                <w:szCs w:val="20"/>
              </w:rPr>
            </w:pPr>
            <w:r w:rsidRPr="00EB7ACC">
              <w:rPr>
                <w:rFonts w:ascii="Bookman Old Style" w:hAnsi="Bookman Old Style" w:cs="Arial"/>
                <w:sz w:val="20"/>
                <w:szCs w:val="20"/>
              </w:rPr>
              <w:t>Inne dokumenty, które oferent uzna za stosowne</w:t>
            </w:r>
          </w:p>
        </w:tc>
      </w:tr>
    </w:tbl>
    <w:p w14:paraId="6F9A60DF" w14:textId="77777777" w:rsidR="00C42286" w:rsidRDefault="00C42286" w:rsidP="00AE4116">
      <w:pPr>
        <w:pStyle w:val="Tekstpodstawowywcity3"/>
        <w:ind w:left="0" w:firstLine="0"/>
        <w:jc w:val="both"/>
        <w:rPr>
          <w:rFonts w:ascii="Bookman Old Style" w:hAnsi="Bookman Old Style"/>
          <w:sz w:val="22"/>
          <w:szCs w:val="22"/>
        </w:rPr>
      </w:pPr>
    </w:p>
    <w:p w14:paraId="2F025F80" w14:textId="77777777" w:rsidR="000A2122" w:rsidRDefault="000A2122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 w:rsidRPr="000A78D3">
        <w:rPr>
          <w:rFonts w:ascii="Bookman Old Style" w:hAnsi="Bookman Old Style"/>
          <w:sz w:val="20"/>
        </w:rPr>
        <w:t xml:space="preserve">Uwaga: </w:t>
      </w:r>
      <w:r w:rsidRPr="000A78D3">
        <w:rPr>
          <w:rFonts w:ascii="Bookman Old Style" w:hAnsi="Bookman Old Style"/>
          <w:sz w:val="20"/>
        </w:rPr>
        <w:br/>
      </w:r>
      <w:r>
        <w:rPr>
          <w:rFonts w:ascii="Bookman Old Style" w:hAnsi="Bookman Old Style"/>
          <w:sz w:val="20"/>
        </w:rPr>
        <w:t>1. Potwierdzenia kserokopii dokumentów dokonuje Oferent lub osoba upoważniona do składania oświadczeń woli w imieniu Oferenta.</w:t>
      </w:r>
    </w:p>
    <w:p w14:paraId="09167DEE" w14:textId="77777777" w:rsidR="000A2122" w:rsidRDefault="000A2122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2. W przypadku ofert zawierających braki formalne lub gdy Oferent nie przedstawił wszystkich wymaganych dokumentów, zostanie on wezwany przez komisję Udzielającego zamówienia do usunięcia tych braków w wyznaczonym </w:t>
      </w:r>
      <w:proofErr w:type="gramStart"/>
      <w:r>
        <w:rPr>
          <w:rFonts w:ascii="Bookman Old Style" w:hAnsi="Bookman Old Style"/>
          <w:sz w:val="20"/>
        </w:rPr>
        <w:t>terminie  pod</w:t>
      </w:r>
      <w:proofErr w:type="gramEnd"/>
      <w:r>
        <w:rPr>
          <w:rFonts w:ascii="Bookman Old Style" w:hAnsi="Bookman Old Style"/>
          <w:sz w:val="20"/>
        </w:rPr>
        <w:t xml:space="preserve"> rygorem odrzucenia oferty.</w:t>
      </w:r>
    </w:p>
    <w:p w14:paraId="3EE9D16D" w14:textId="77777777" w:rsidR="000A2122" w:rsidRDefault="000A2122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3. W przypadku ofert zawierających oczywiste błędy, pomyłki pisarskie lub rachunkowe, Komisja Udzielającego zamówienia może poprawić </w:t>
      </w:r>
      <w:proofErr w:type="gramStart"/>
      <w:r>
        <w:rPr>
          <w:rFonts w:ascii="Bookman Old Style" w:hAnsi="Bookman Old Style"/>
          <w:sz w:val="20"/>
        </w:rPr>
        <w:t>je  po</w:t>
      </w:r>
      <w:proofErr w:type="gramEnd"/>
      <w:r>
        <w:rPr>
          <w:rFonts w:ascii="Bookman Old Style" w:hAnsi="Bookman Old Style"/>
          <w:sz w:val="20"/>
        </w:rPr>
        <w:t xml:space="preserve"> uzgodnieniu z Oferentem. </w:t>
      </w:r>
    </w:p>
    <w:p w14:paraId="2B1424C1" w14:textId="77777777" w:rsidR="000A2122" w:rsidRDefault="000A2122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4. W celu umożliwienia zawarcia umowy o świadczenie usług zdrowotnych , w związku z wejściem w życie przepisów ustawy z dnia 28 lipca 2023 r. o zmianie ustawy – Kodeks rodzinny i opiekuńczy oraz niektórych innych ustaw nakładających na pracodawców i innych organizatorów działalności związanej z m. in. leczeniem małoletnich oraz na osoby zatrudniane i dopuszczane do takiej działalności określonych obowiązków, Przyjmujący zamówienie obowiązany jest dostarczyć do Działu Statystyki i Obsługi Umów Medycznych SP ZOZ MSWiA w Krakowie informacji z Krajowego Rejestru Karnego  (tzw. zaświadczenie o niekaralności) w terminie najpóźniej do dnia poprzedzającego dzień zawarcia umowy. Jest to warunek dopuszczenia do pracy.</w:t>
      </w:r>
    </w:p>
    <w:p w14:paraId="18EE7EA1" w14:textId="77777777" w:rsidR="006163EC" w:rsidRDefault="006163EC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</w:p>
    <w:p w14:paraId="16C10F31" w14:textId="77777777" w:rsidR="006163EC" w:rsidRDefault="006163EC" w:rsidP="000A2122">
      <w:pPr>
        <w:pStyle w:val="Tekstpodstawowywcity3"/>
        <w:ind w:left="0" w:firstLine="0"/>
        <w:jc w:val="both"/>
        <w:rPr>
          <w:rFonts w:ascii="Bookman Old Style" w:hAnsi="Bookman Old Style"/>
          <w:sz w:val="20"/>
        </w:rPr>
      </w:pPr>
    </w:p>
    <w:p w14:paraId="13AD3675" w14:textId="77777777" w:rsidR="00EC3744" w:rsidRPr="004C2041" w:rsidRDefault="0042695B" w:rsidP="00333160">
      <w:pPr>
        <w:pStyle w:val="Nagwek7"/>
        <w:numPr>
          <w:ilvl w:val="1"/>
          <w:numId w:val="6"/>
        </w:numPr>
        <w:rPr>
          <w:rFonts w:cs="Arial"/>
          <w:szCs w:val="22"/>
        </w:rPr>
      </w:pPr>
      <w:r w:rsidRPr="004C2041">
        <w:rPr>
          <w:rFonts w:cs="Arial"/>
          <w:szCs w:val="22"/>
        </w:rPr>
        <w:t xml:space="preserve"> </w:t>
      </w:r>
      <w:r w:rsidR="00201930" w:rsidRPr="004C2041">
        <w:rPr>
          <w:rFonts w:cs="Arial"/>
          <w:szCs w:val="22"/>
        </w:rPr>
        <w:t>POZOSTAŁE WARUNKI:</w:t>
      </w:r>
    </w:p>
    <w:p w14:paraId="770EDB7A" w14:textId="77777777" w:rsidR="00C42286" w:rsidRPr="00EB7ACC" w:rsidRDefault="00C42286" w:rsidP="00C42286">
      <w:pPr>
        <w:jc w:val="both"/>
        <w:rPr>
          <w:rFonts w:ascii="Bookman Old Style" w:hAnsi="Bookman Old Style"/>
        </w:rPr>
      </w:pPr>
    </w:p>
    <w:p w14:paraId="1006C146" w14:textId="77777777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Rodzaj działalności leczniczej oraz zakres świadczeń zdrowotnych udzielanych przez oferenta zgodnie z wpisem do rejestru podmiotów wykonujących działalność leczniczą musi odpowiadać przedmiotowi zamówienia.</w:t>
      </w:r>
    </w:p>
    <w:p w14:paraId="6E3147E9" w14:textId="1108C26E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 xml:space="preserve">Minimalna liczba osób udzielających świadczeń zdrowotnych w zakresie przedmiotu zamówienie – </w:t>
      </w:r>
      <w:r w:rsidR="00E02B6A">
        <w:rPr>
          <w:rFonts w:ascii="Bookman Old Style" w:hAnsi="Bookman Old Style" w:cs="Arial"/>
          <w:b/>
          <w:sz w:val="22"/>
          <w:szCs w:val="22"/>
        </w:rPr>
        <w:t>1</w:t>
      </w:r>
      <w:r w:rsidR="00312157">
        <w:rPr>
          <w:rFonts w:ascii="Bookman Old Style" w:hAnsi="Bookman Old Style" w:cs="Arial"/>
          <w:b/>
          <w:sz w:val="22"/>
          <w:szCs w:val="22"/>
        </w:rPr>
        <w:t xml:space="preserve"> pielęgniark</w:t>
      </w:r>
      <w:r w:rsidR="00E02B6A">
        <w:rPr>
          <w:rFonts w:ascii="Bookman Old Style" w:hAnsi="Bookman Old Style" w:cs="Arial"/>
          <w:b/>
          <w:sz w:val="22"/>
          <w:szCs w:val="22"/>
        </w:rPr>
        <w:t>a</w:t>
      </w:r>
      <w:r w:rsidRPr="00C42286">
        <w:rPr>
          <w:rFonts w:ascii="Bookman Old Style" w:hAnsi="Bookman Old Style" w:cs="Arial"/>
          <w:b/>
          <w:sz w:val="22"/>
          <w:szCs w:val="22"/>
        </w:rPr>
        <w:t>, o któr</w:t>
      </w:r>
      <w:r w:rsidR="00312157">
        <w:rPr>
          <w:rFonts w:ascii="Bookman Old Style" w:hAnsi="Bookman Old Style" w:cs="Arial"/>
          <w:b/>
          <w:sz w:val="22"/>
          <w:szCs w:val="22"/>
        </w:rPr>
        <w:t>ych</w:t>
      </w:r>
      <w:r w:rsidRPr="00C42286">
        <w:rPr>
          <w:rFonts w:ascii="Bookman Old Style" w:hAnsi="Bookman Old Style" w:cs="Arial"/>
          <w:b/>
          <w:sz w:val="22"/>
          <w:szCs w:val="22"/>
        </w:rPr>
        <w:t xml:space="preserve"> mowa w pkt. 3.</w:t>
      </w:r>
    </w:p>
    <w:p w14:paraId="73A0994C" w14:textId="77777777" w:rsidR="00F318B1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F318B1">
        <w:rPr>
          <w:rFonts w:ascii="Bookman Old Style" w:hAnsi="Bookman Old Style" w:cs="Arial"/>
          <w:b/>
          <w:sz w:val="22"/>
          <w:szCs w:val="22"/>
        </w:rPr>
        <w:t xml:space="preserve">Pielęgniarka musi posiadać </w:t>
      </w:r>
      <w:r w:rsidR="00F318B1" w:rsidRPr="00F318B1">
        <w:rPr>
          <w:rFonts w:ascii="Bookman Old Style" w:hAnsi="Bookman Old Style" w:cs="Arial"/>
          <w:b/>
          <w:sz w:val="22"/>
          <w:szCs w:val="22"/>
        </w:rPr>
        <w:t xml:space="preserve">specjalizację lub </w:t>
      </w:r>
      <w:r w:rsidRPr="00F318B1">
        <w:rPr>
          <w:rFonts w:ascii="Bookman Old Style" w:hAnsi="Bookman Old Style" w:cs="Arial"/>
          <w:b/>
          <w:sz w:val="22"/>
          <w:szCs w:val="22"/>
        </w:rPr>
        <w:t xml:space="preserve">ukończony kurs kwalifikacyjny w zakresie pielęgniarstwa </w:t>
      </w:r>
      <w:r w:rsidR="00DA30B6">
        <w:rPr>
          <w:rFonts w:ascii="Bookman Old Style" w:hAnsi="Bookman Old Style" w:cs="Arial"/>
          <w:b/>
          <w:sz w:val="22"/>
          <w:szCs w:val="22"/>
        </w:rPr>
        <w:t xml:space="preserve">anestezjologicznego i </w:t>
      </w:r>
      <w:proofErr w:type="spellStart"/>
      <w:r w:rsidR="00DA30B6">
        <w:rPr>
          <w:rFonts w:ascii="Bookman Old Style" w:hAnsi="Bookman Old Style" w:cs="Arial"/>
          <w:b/>
          <w:sz w:val="22"/>
          <w:szCs w:val="22"/>
        </w:rPr>
        <w:t>intesywnej</w:t>
      </w:r>
      <w:proofErr w:type="spellEnd"/>
      <w:r w:rsidR="00DA30B6">
        <w:rPr>
          <w:rFonts w:ascii="Bookman Old Style" w:hAnsi="Bookman Old Style" w:cs="Arial"/>
          <w:b/>
          <w:sz w:val="22"/>
          <w:szCs w:val="22"/>
        </w:rPr>
        <w:t xml:space="preserve"> opieki</w:t>
      </w:r>
      <w:r w:rsidRPr="00F318B1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DA30B6">
        <w:rPr>
          <w:rFonts w:ascii="Bookman Old Style" w:hAnsi="Bookman Old Style" w:cs="Arial"/>
          <w:b/>
          <w:sz w:val="22"/>
          <w:szCs w:val="22"/>
        </w:rPr>
        <w:t xml:space="preserve">oraz co najmniej dwuletnie doświadczenie w OAiIT </w:t>
      </w:r>
      <w:r w:rsidR="00401F64">
        <w:rPr>
          <w:rFonts w:ascii="Bookman Old Style" w:hAnsi="Bookman Old Style" w:cs="Arial"/>
          <w:b/>
          <w:sz w:val="22"/>
          <w:szCs w:val="22"/>
        </w:rPr>
        <w:t>i stanowiskach anestezjologicznych</w:t>
      </w:r>
      <w:r w:rsidR="006A368F">
        <w:rPr>
          <w:rFonts w:ascii="Bookman Old Style" w:hAnsi="Bookman Old Style" w:cs="Arial"/>
          <w:b/>
          <w:sz w:val="22"/>
          <w:szCs w:val="22"/>
        </w:rPr>
        <w:t>.</w:t>
      </w:r>
    </w:p>
    <w:p w14:paraId="7325E8ED" w14:textId="76BAD093" w:rsidR="00C42286" w:rsidRPr="00F318B1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F318B1">
        <w:rPr>
          <w:rFonts w:ascii="Bookman Old Style" w:hAnsi="Bookman Old Style" w:cs="Arial"/>
          <w:b/>
          <w:sz w:val="22"/>
          <w:szCs w:val="22"/>
        </w:rPr>
        <w:t xml:space="preserve">Przyjmujący zamówienie zapewnia ciągłość, kompleksowość, dostępność </w:t>
      </w:r>
      <w:r w:rsidRPr="00F318B1">
        <w:rPr>
          <w:rFonts w:ascii="Bookman Old Style" w:hAnsi="Bookman Old Style" w:cs="Arial"/>
          <w:b/>
          <w:sz w:val="22"/>
          <w:szCs w:val="22"/>
        </w:rPr>
        <w:br/>
        <w:t xml:space="preserve">i jakość udzielanych świadczeń na warunkach określanych </w:t>
      </w:r>
      <w:proofErr w:type="gramStart"/>
      <w:r w:rsidRPr="00F318B1">
        <w:rPr>
          <w:rFonts w:ascii="Bookman Old Style" w:hAnsi="Bookman Old Style" w:cs="Arial"/>
          <w:b/>
          <w:sz w:val="22"/>
          <w:szCs w:val="22"/>
        </w:rPr>
        <w:t>w  umowach</w:t>
      </w:r>
      <w:proofErr w:type="gramEnd"/>
      <w:r w:rsidRPr="00F318B1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8A2726">
        <w:rPr>
          <w:rFonts w:ascii="Bookman Old Style" w:hAnsi="Bookman Old Style" w:cs="Arial"/>
          <w:b/>
          <w:sz w:val="22"/>
          <w:szCs w:val="22"/>
        </w:rPr>
        <w:t>Udzielającego zamówienia</w:t>
      </w:r>
      <w:r w:rsidRPr="00F318B1">
        <w:rPr>
          <w:rFonts w:ascii="Bookman Old Style" w:hAnsi="Bookman Old Style" w:cs="Arial"/>
          <w:b/>
          <w:sz w:val="22"/>
          <w:szCs w:val="22"/>
        </w:rPr>
        <w:t xml:space="preserve"> z Narodowym Funduszem Zdrowia zakresie przedmiotu zamówienia.</w:t>
      </w:r>
      <w:r w:rsidRPr="00F318B1">
        <w:rPr>
          <w:sz w:val="22"/>
          <w:szCs w:val="22"/>
        </w:rPr>
        <w:t xml:space="preserve"> </w:t>
      </w:r>
    </w:p>
    <w:p w14:paraId="1065B0BB" w14:textId="77777777" w:rsidR="00C42286" w:rsidRPr="00C42286" w:rsidRDefault="00C42286" w:rsidP="00C42286">
      <w:pPr>
        <w:pStyle w:val="Nagwek"/>
        <w:numPr>
          <w:ilvl w:val="0"/>
          <w:numId w:val="27"/>
        </w:numPr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>Przyjmujący zamówienie zobowiązuje się przy realizacji niniejszej umowy nie zatrudniać pielęgniarek Udzielającego zamówienia na podstawie umów zlecenia lub o dzieło.</w:t>
      </w:r>
    </w:p>
    <w:p w14:paraId="2839A750" w14:textId="1817B44E" w:rsidR="00E02B6A" w:rsidRDefault="00E02B6A">
      <w:pPr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</w:rPr>
        <w:br w:type="page"/>
      </w:r>
    </w:p>
    <w:p w14:paraId="606CCC9B" w14:textId="77777777" w:rsidR="00470A74" w:rsidRPr="004C2041" w:rsidRDefault="00470A74" w:rsidP="00470A74">
      <w:pPr>
        <w:pStyle w:val="Nagwek"/>
        <w:tabs>
          <w:tab w:val="clear" w:pos="4536"/>
          <w:tab w:val="clear" w:pos="9072"/>
        </w:tabs>
        <w:ind w:left="426"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46D47670" w14:textId="77777777" w:rsidR="00EC3744" w:rsidRPr="004C2041" w:rsidRDefault="00EC3744" w:rsidP="00333160">
      <w:pPr>
        <w:pStyle w:val="Tekstpodstawowy2"/>
        <w:numPr>
          <w:ilvl w:val="0"/>
          <w:numId w:val="9"/>
        </w:num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KRYTERIA OCENY OFERT.</w:t>
      </w:r>
    </w:p>
    <w:p w14:paraId="5FD08060" w14:textId="77777777" w:rsidR="00F92CB5" w:rsidRPr="004C2041" w:rsidRDefault="00F92CB5" w:rsidP="00F92CB5">
      <w:pPr>
        <w:pStyle w:val="Tekstpodstawowy2"/>
        <w:ind w:left="360"/>
        <w:rPr>
          <w:rFonts w:ascii="Bookman Old Style" w:hAnsi="Bookman Old Style" w:cs="Arial"/>
          <w:b w:val="0"/>
          <w:sz w:val="22"/>
          <w:szCs w:val="22"/>
        </w:rPr>
      </w:pPr>
    </w:p>
    <w:p w14:paraId="5CD9CCF9" w14:textId="77777777" w:rsidR="005506FA" w:rsidRPr="004C2041" w:rsidRDefault="007154B8" w:rsidP="00333160">
      <w:pPr>
        <w:pStyle w:val="Tekstpodstawowy2"/>
        <w:numPr>
          <w:ilvl w:val="3"/>
          <w:numId w:val="18"/>
        </w:numPr>
        <w:ind w:left="426"/>
        <w:rPr>
          <w:rFonts w:ascii="Bookman Old Style" w:hAnsi="Bookman Old Style" w:cs="Arial"/>
          <w:b w:val="0"/>
          <w:sz w:val="22"/>
          <w:szCs w:val="22"/>
        </w:rPr>
      </w:pPr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Ocenie podlegają oferty złożone przez oferentów </w:t>
      </w:r>
      <w:proofErr w:type="spellStart"/>
      <w:r w:rsidRPr="004C2041">
        <w:rPr>
          <w:rFonts w:ascii="Bookman Old Style" w:hAnsi="Bookman Old Style" w:cs="Arial"/>
          <w:b w:val="0"/>
          <w:sz w:val="22"/>
          <w:szCs w:val="22"/>
        </w:rPr>
        <w:t>spełnijących</w:t>
      </w:r>
      <w:proofErr w:type="spellEnd"/>
      <w:r w:rsidRPr="004C2041">
        <w:rPr>
          <w:rFonts w:ascii="Bookman Old Style" w:hAnsi="Bookman Old Style" w:cs="Arial"/>
          <w:b w:val="0"/>
          <w:sz w:val="22"/>
          <w:szCs w:val="22"/>
        </w:rPr>
        <w:t xml:space="preserve"> warunki w zakresie jakości, kompleksowości, dostępności i ciągłości określone w niniejszej specyfikacji z uwzględnieniem następującego kryterium cenowego:</w:t>
      </w:r>
    </w:p>
    <w:p w14:paraId="2A994E17" w14:textId="77777777" w:rsidR="00D87DD5" w:rsidRPr="004C2041" w:rsidRDefault="00D87DD5" w:rsidP="00046FFB">
      <w:pPr>
        <w:ind w:left="397"/>
        <w:jc w:val="both"/>
        <w:rPr>
          <w:rFonts w:ascii="Bookman Old Style" w:hAnsi="Bookman Old Style" w:cs="Arial"/>
          <w:color w:val="FF0000"/>
          <w:sz w:val="22"/>
          <w:szCs w:val="22"/>
        </w:rPr>
      </w:pPr>
    </w:p>
    <w:p w14:paraId="565595D5" w14:textId="77777777" w:rsidR="00C42286" w:rsidRPr="00C42286" w:rsidRDefault="00C42286" w:rsidP="00C967DA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Cena za 1 godzinę udzielania świadczeń zdrowotnych</w:t>
      </w:r>
      <w:r w:rsidRPr="00C42286">
        <w:rPr>
          <w:rFonts w:ascii="Bookman Old Style" w:hAnsi="Bookman Old Style" w:cs="Arial"/>
          <w:sz w:val="22"/>
          <w:szCs w:val="22"/>
        </w:rPr>
        <w:tab/>
      </w:r>
      <w:r w:rsidRPr="00C42286">
        <w:rPr>
          <w:rFonts w:ascii="Bookman Old Style" w:hAnsi="Bookman Old Style" w:cs="Arial"/>
          <w:sz w:val="22"/>
          <w:szCs w:val="22"/>
        </w:rPr>
        <w:tab/>
        <w:t>100 pkt</w:t>
      </w:r>
    </w:p>
    <w:p w14:paraId="2C61DF2D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41BB902C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ind w:left="3192" w:firstLine="348"/>
        <w:rPr>
          <w:rFonts w:ascii="Bookman Old Style" w:hAnsi="Bookman Old Style" w:cs="Arial"/>
          <w:b/>
          <w:sz w:val="22"/>
          <w:szCs w:val="22"/>
        </w:rPr>
      </w:pPr>
      <w:proofErr w:type="spellStart"/>
      <w:r w:rsidRPr="00C42286">
        <w:rPr>
          <w:rFonts w:ascii="Bookman Old Style" w:hAnsi="Bookman Old Style" w:cs="Arial"/>
          <w:b/>
          <w:sz w:val="22"/>
          <w:szCs w:val="22"/>
        </w:rPr>
        <w:t>Cn</w:t>
      </w:r>
      <w:proofErr w:type="spellEnd"/>
    </w:p>
    <w:p w14:paraId="5396C51F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  <w:t>………………..</w:t>
      </w:r>
      <w:r w:rsidRPr="00C42286">
        <w:rPr>
          <w:rFonts w:ascii="Bookman Old Style" w:hAnsi="Bookman Old Style" w:cs="Arial"/>
          <w:b/>
          <w:sz w:val="22"/>
          <w:szCs w:val="22"/>
        </w:rPr>
        <w:tab/>
        <w:t>x 100</w:t>
      </w:r>
    </w:p>
    <w:p w14:paraId="5A1507A2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</w:r>
      <w:r w:rsidRPr="00C42286">
        <w:rPr>
          <w:rFonts w:ascii="Bookman Old Style" w:hAnsi="Bookman Old Style" w:cs="Arial"/>
          <w:b/>
          <w:sz w:val="22"/>
          <w:szCs w:val="22"/>
        </w:rPr>
        <w:tab/>
        <w:t>Co</w:t>
      </w:r>
    </w:p>
    <w:p w14:paraId="73D2B5BA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b/>
          <w:sz w:val="22"/>
          <w:szCs w:val="22"/>
        </w:rPr>
      </w:pPr>
    </w:p>
    <w:p w14:paraId="7592A5A4" w14:textId="77777777" w:rsidR="00C42286" w:rsidRPr="00C42286" w:rsidRDefault="00C42286" w:rsidP="00C42286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097"/>
        </w:tabs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sz w:val="22"/>
          <w:szCs w:val="22"/>
        </w:rPr>
        <w:t xml:space="preserve">Gdzie: </w:t>
      </w:r>
      <w:r w:rsidRPr="00C42286">
        <w:rPr>
          <w:rFonts w:ascii="Bookman Old Style" w:hAnsi="Bookman Old Style"/>
          <w:sz w:val="22"/>
          <w:szCs w:val="22"/>
        </w:rPr>
        <w:tab/>
      </w:r>
      <w:proofErr w:type="spellStart"/>
      <w:r w:rsidRPr="00C42286">
        <w:rPr>
          <w:rFonts w:ascii="Bookman Old Style" w:hAnsi="Bookman Old Style"/>
          <w:b/>
          <w:bCs/>
          <w:sz w:val="22"/>
          <w:szCs w:val="22"/>
        </w:rPr>
        <w:t>Cn</w:t>
      </w:r>
      <w:proofErr w:type="spellEnd"/>
      <w:r w:rsidRPr="00C42286">
        <w:rPr>
          <w:rFonts w:ascii="Bookman Old Style" w:hAnsi="Bookman Old Style"/>
          <w:sz w:val="22"/>
          <w:szCs w:val="22"/>
        </w:rPr>
        <w:t xml:space="preserve"> oznacza najniższą zaoferowana cenę </w:t>
      </w:r>
    </w:p>
    <w:p w14:paraId="15E97533" w14:textId="77777777" w:rsidR="00C42286" w:rsidRPr="00C42286" w:rsidRDefault="00C42286" w:rsidP="00C967DA">
      <w:pPr>
        <w:pStyle w:val="Nagwek"/>
        <w:tabs>
          <w:tab w:val="clear" w:pos="4536"/>
          <w:tab w:val="clear" w:pos="9072"/>
        </w:tabs>
        <w:ind w:left="709" w:firstLine="709"/>
        <w:rPr>
          <w:rFonts w:ascii="Bookman Old Style" w:hAnsi="Bookman Old Style"/>
          <w:sz w:val="22"/>
          <w:szCs w:val="22"/>
        </w:rPr>
      </w:pPr>
      <w:r w:rsidRPr="00C42286">
        <w:rPr>
          <w:rFonts w:ascii="Bookman Old Style" w:hAnsi="Bookman Old Style"/>
          <w:b/>
          <w:bCs/>
          <w:sz w:val="22"/>
          <w:szCs w:val="22"/>
        </w:rPr>
        <w:t>Co</w:t>
      </w:r>
      <w:r w:rsidRPr="00C42286">
        <w:rPr>
          <w:rFonts w:ascii="Bookman Old Style" w:hAnsi="Bookman Old Style"/>
          <w:sz w:val="22"/>
          <w:szCs w:val="22"/>
        </w:rPr>
        <w:t xml:space="preserve"> oznacza cenę zaproponowana w danej ofercie</w:t>
      </w:r>
    </w:p>
    <w:p w14:paraId="3841D94E" w14:textId="77777777" w:rsidR="00C42286" w:rsidRPr="00C42286" w:rsidRDefault="00C42286" w:rsidP="00C42286">
      <w:pPr>
        <w:pStyle w:val="Nagwek"/>
        <w:tabs>
          <w:tab w:val="clear" w:pos="4536"/>
          <w:tab w:val="clear" w:pos="9072"/>
        </w:tabs>
        <w:ind w:left="360"/>
        <w:rPr>
          <w:rFonts w:ascii="Bookman Old Style" w:hAnsi="Bookman Old Style" w:cs="Arial"/>
          <w:sz w:val="22"/>
          <w:szCs w:val="22"/>
        </w:rPr>
      </w:pPr>
    </w:p>
    <w:p w14:paraId="513A4C84" w14:textId="77777777" w:rsidR="00C42286" w:rsidRPr="00C967DA" w:rsidRDefault="00C42286" w:rsidP="00C967DA">
      <w:pPr>
        <w:pStyle w:val="Akapitzlist"/>
        <w:numPr>
          <w:ilvl w:val="0"/>
          <w:numId w:val="18"/>
        </w:numPr>
        <w:tabs>
          <w:tab w:val="clear" w:pos="720"/>
          <w:tab w:val="num" w:pos="567"/>
        </w:tabs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967DA">
        <w:rPr>
          <w:rFonts w:ascii="Bookman Old Style" w:hAnsi="Bookman Old Style" w:cs="Arial"/>
          <w:sz w:val="22"/>
          <w:szCs w:val="22"/>
        </w:rPr>
        <w:t>W przypadku, kiedy dwie oferty uzyskają tę samą liczbę punktów, o przyjęciu jednej z nich zdecydują:</w:t>
      </w:r>
    </w:p>
    <w:p w14:paraId="44965339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>kwalifikacje</w:t>
      </w:r>
    </w:p>
    <w:p w14:paraId="5603816E" w14:textId="77777777" w:rsidR="00C42286" w:rsidRPr="00C42286" w:rsidRDefault="00C42286" w:rsidP="00C42286">
      <w:pPr>
        <w:numPr>
          <w:ilvl w:val="0"/>
          <w:numId w:val="29"/>
        </w:numPr>
        <w:ind w:left="567"/>
        <w:jc w:val="both"/>
        <w:rPr>
          <w:rFonts w:ascii="Bookman Old Style" w:hAnsi="Bookman Old Style" w:cs="Arial"/>
          <w:sz w:val="22"/>
          <w:szCs w:val="22"/>
        </w:rPr>
      </w:pPr>
      <w:r w:rsidRPr="00C42286">
        <w:rPr>
          <w:rFonts w:ascii="Bookman Old Style" w:hAnsi="Bookman Old Style" w:cs="Arial"/>
          <w:sz w:val="22"/>
          <w:szCs w:val="22"/>
        </w:rPr>
        <w:t xml:space="preserve">doświadczenie zawodowe </w:t>
      </w:r>
      <w:proofErr w:type="gramStart"/>
      <w:r w:rsidRPr="00C42286">
        <w:rPr>
          <w:rFonts w:ascii="Bookman Old Style" w:hAnsi="Bookman Old Style" w:cs="Arial"/>
          <w:sz w:val="22"/>
          <w:szCs w:val="22"/>
        </w:rPr>
        <w:t>( staż</w:t>
      </w:r>
      <w:proofErr w:type="gramEnd"/>
      <w:r w:rsidRPr="00C42286">
        <w:rPr>
          <w:rFonts w:ascii="Bookman Old Style" w:hAnsi="Bookman Old Style" w:cs="Arial"/>
          <w:sz w:val="22"/>
          <w:szCs w:val="22"/>
        </w:rPr>
        <w:t xml:space="preserve"> pracy).</w:t>
      </w:r>
    </w:p>
    <w:p w14:paraId="5F893CFD" w14:textId="77777777" w:rsidR="004D3376" w:rsidRPr="00C42286" w:rsidRDefault="004D3376" w:rsidP="001E3F59">
      <w:pPr>
        <w:pStyle w:val="Nagwek"/>
        <w:tabs>
          <w:tab w:val="clear" w:pos="4536"/>
          <w:tab w:val="clear" w:pos="9072"/>
        </w:tabs>
        <w:ind w:left="113"/>
        <w:jc w:val="both"/>
        <w:rPr>
          <w:rFonts w:ascii="Bookman Old Style" w:hAnsi="Bookman Old Style"/>
          <w:sz w:val="22"/>
          <w:szCs w:val="22"/>
        </w:rPr>
      </w:pPr>
    </w:p>
    <w:p w14:paraId="206A09F7" w14:textId="77777777" w:rsidR="00A01E86" w:rsidRPr="004C2041" w:rsidRDefault="00A01E86" w:rsidP="00333160">
      <w:pPr>
        <w:pStyle w:val="Nagwek3"/>
        <w:numPr>
          <w:ilvl w:val="0"/>
          <w:numId w:val="9"/>
        </w:numPr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MIEJSCE I TERMIN SKŁADANIA OFERT</w:t>
      </w:r>
    </w:p>
    <w:p w14:paraId="1F0CFD2F" w14:textId="77777777" w:rsidR="00A01E86" w:rsidRPr="004C2041" w:rsidRDefault="00A01E86" w:rsidP="00A01E86">
      <w:pPr>
        <w:rPr>
          <w:rFonts w:ascii="Bookman Old Style" w:hAnsi="Bookman Old Style"/>
          <w:sz w:val="22"/>
          <w:szCs w:val="22"/>
        </w:rPr>
      </w:pPr>
    </w:p>
    <w:p w14:paraId="5059AD3E" w14:textId="77777777" w:rsidR="00A01E86" w:rsidRPr="004C2041" w:rsidRDefault="00A01E86" w:rsidP="00A01E86">
      <w:pPr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1. Oferty w zaklejonych kopertach powinny być zaadresowane wg poniższego wzoru:</w:t>
      </w:r>
    </w:p>
    <w:p w14:paraId="1D06A346" w14:textId="77777777" w:rsidR="00BB49EA" w:rsidRPr="004C2041" w:rsidRDefault="00BB49EA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</w:p>
    <w:p w14:paraId="22B278C4" w14:textId="77777777" w:rsidR="00A01E86" w:rsidRPr="004C2041" w:rsidRDefault="00E143EE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>SP ZOZ MSW</w:t>
      </w:r>
      <w:r w:rsidR="009B3FE2">
        <w:rPr>
          <w:rFonts w:ascii="Bookman Old Style" w:hAnsi="Bookman Old Style" w:cs="Arial"/>
          <w:b/>
          <w:sz w:val="22"/>
          <w:szCs w:val="22"/>
        </w:rPr>
        <w:t>iA</w:t>
      </w:r>
      <w:r w:rsidR="00A01E86" w:rsidRPr="004C2041">
        <w:rPr>
          <w:rFonts w:ascii="Bookman Old Style" w:hAnsi="Bookman Old Style" w:cs="Arial"/>
          <w:b/>
          <w:sz w:val="22"/>
          <w:szCs w:val="22"/>
        </w:rPr>
        <w:t xml:space="preserve"> w Krakowie</w:t>
      </w:r>
    </w:p>
    <w:p w14:paraId="33CFC3DB" w14:textId="77777777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ul. Kronikarza Galla 25, 30 – 053 Kraków </w:t>
      </w:r>
    </w:p>
    <w:p w14:paraId="44997B6E" w14:textId="2D6BB188" w:rsidR="0004179C" w:rsidRPr="004C2041" w:rsidRDefault="00EB7ACC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Konkurs ofert </w:t>
      </w:r>
      <w:r w:rsidR="000A2122">
        <w:rPr>
          <w:rFonts w:ascii="Bookman Old Style" w:hAnsi="Bookman Old Style" w:cs="Arial"/>
          <w:b/>
          <w:sz w:val="22"/>
          <w:szCs w:val="22"/>
        </w:rPr>
        <w:t xml:space="preserve">nr </w:t>
      </w:r>
      <w:r w:rsidR="006163EC">
        <w:rPr>
          <w:rFonts w:ascii="Bookman Old Style" w:hAnsi="Bookman Old Style" w:cs="Arial"/>
          <w:b/>
          <w:sz w:val="22"/>
          <w:szCs w:val="22"/>
        </w:rPr>
        <w:t>24/2026</w:t>
      </w:r>
    </w:p>
    <w:p w14:paraId="4F2100C1" w14:textId="051ABC51" w:rsidR="00A01E86" w:rsidRPr="004C2041" w:rsidRDefault="00A01E86" w:rsidP="00A01E86">
      <w:pPr>
        <w:jc w:val="center"/>
        <w:rPr>
          <w:rFonts w:ascii="Bookman Old Style" w:hAnsi="Bookman Old Style" w:cs="Arial"/>
          <w:b/>
          <w:sz w:val="22"/>
          <w:szCs w:val="22"/>
        </w:rPr>
      </w:pPr>
      <w:r w:rsidRPr="004C2041">
        <w:rPr>
          <w:rFonts w:ascii="Bookman Old Style" w:hAnsi="Bookman Old Style" w:cs="Arial"/>
          <w:b/>
          <w:sz w:val="22"/>
          <w:szCs w:val="22"/>
        </w:rPr>
        <w:t xml:space="preserve">Nie otwierać przed </w:t>
      </w:r>
      <w:r w:rsidR="00312157">
        <w:rPr>
          <w:rFonts w:ascii="Bookman Old Style" w:hAnsi="Bookman Old Style" w:cs="Arial"/>
          <w:b/>
          <w:sz w:val="22"/>
          <w:szCs w:val="22"/>
        </w:rPr>
        <w:t>23 czerwca 2026</w:t>
      </w:r>
      <w:r w:rsidR="0004179C" w:rsidRPr="004C2041">
        <w:rPr>
          <w:rFonts w:ascii="Bookman Old Style" w:hAnsi="Bookman Old Style" w:cs="Arial"/>
          <w:b/>
          <w:sz w:val="22"/>
          <w:szCs w:val="22"/>
        </w:rPr>
        <w:t xml:space="preserve"> r</w:t>
      </w:r>
      <w:r w:rsidRPr="004C2041">
        <w:rPr>
          <w:rFonts w:ascii="Bookman Old Style" w:hAnsi="Bookman Old Style" w:cs="Arial"/>
          <w:b/>
          <w:sz w:val="22"/>
          <w:szCs w:val="22"/>
        </w:rPr>
        <w:t>.</w:t>
      </w:r>
    </w:p>
    <w:p w14:paraId="4026C521" w14:textId="77777777" w:rsidR="00A01E86" w:rsidRPr="004C2041" w:rsidRDefault="00A01E86" w:rsidP="00A01E86">
      <w:pPr>
        <w:jc w:val="center"/>
        <w:rPr>
          <w:rFonts w:ascii="Bookman Old Style" w:hAnsi="Bookman Old Style"/>
          <w:b/>
          <w:sz w:val="22"/>
          <w:szCs w:val="22"/>
        </w:rPr>
      </w:pPr>
    </w:p>
    <w:p w14:paraId="2A6554BD" w14:textId="77777777" w:rsidR="00472FE1" w:rsidRPr="004C2041" w:rsidRDefault="00472FE1" w:rsidP="00472FE1">
      <w:pPr>
        <w:jc w:val="both"/>
        <w:rPr>
          <w:rFonts w:ascii="Bookman Old Style" w:hAnsi="Bookman Old Style" w:cs="Arial"/>
          <w:sz w:val="22"/>
          <w:szCs w:val="22"/>
          <w:u w:val="single"/>
        </w:rPr>
      </w:pPr>
      <w:r w:rsidRPr="004C2041">
        <w:rPr>
          <w:rFonts w:ascii="Bookman Old Style" w:hAnsi="Bookman Old Style" w:cs="Arial"/>
          <w:sz w:val="22"/>
          <w:szCs w:val="22"/>
          <w:u w:val="single"/>
        </w:rPr>
        <w:t>Ponadto koperta powinna zawierać nazwę i adres Oferenta napisane w lewym górnym rogu.</w:t>
      </w:r>
    </w:p>
    <w:p w14:paraId="0C7090A8" w14:textId="77777777" w:rsidR="00472FE1" w:rsidRPr="004C2041" w:rsidRDefault="00472FE1" w:rsidP="00472FE1">
      <w:pPr>
        <w:ind w:left="426"/>
        <w:jc w:val="both"/>
        <w:rPr>
          <w:rFonts w:ascii="Bookman Old Style" w:hAnsi="Bookman Old Style"/>
          <w:sz w:val="22"/>
          <w:szCs w:val="22"/>
        </w:rPr>
      </w:pPr>
    </w:p>
    <w:p w14:paraId="556A4722" w14:textId="1430C874" w:rsidR="00472FE1" w:rsidRPr="004C2041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Oferty należy składać w Kancelarii Zakładu przy ul. Kronikarza Galla 25 </w:t>
      </w:r>
      <w:r w:rsidRPr="004C2041">
        <w:rPr>
          <w:rFonts w:ascii="Bookman Old Style" w:hAnsi="Bookman Old Style" w:cs="Arial"/>
          <w:sz w:val="22"/>
          <w:szCs w:val="22"/>
        </w:rPr>
        <w:br/>
        <w:t xml:space="preserve">w Krakowie, do dnia </w:t>
      </w:r>
      <w:r w:rsidR="00312157">
        <w:rPr>
          <w:rFonts w:ascii="Bookman Old Style" w:hAnsi="Bookman Old Style" w:cs="Arial"/>
          <w:sz w:val="22"/>
          <w:szCs w:val="22"/>
        </w:rPr>
        <w:t>23 czerwca 2026</w:t>
      </w:r>
      <w:r w:rsidRPr="004C2041">
        <w:rPr>
          <w:rFonts w:ascii="Bookman Old Style" w:hAnsi="Bookman Old Style" w:cs="Arial"/>
          <w:sz w:val="22"/>
          <w:szCs w:val="22"/>
        </w:rPr>
        <w:t xml:space="preserve"> r. do godz. 10</w:t>
      </w:r>
      <w:r w:rsidR="004C2041" w:rsidRPr="004C2041">
        <w:rPr>
          <w:rFonts w:ascii="Bookman Old Style" w:hAnsi="Bookman Old Style" w:cs="Arial"/>
          <w:sz w:val="22"/>
          <w:szCs w:val="22"/>
          <w:vertAlign w:val="superscript"/>
        </w:rPr>
        <w:t>00</w:t>
      </w:r>
    </w:p>
    <w:p w14:paraId="6937D5D7" w14:textId="77777777" w:rsidR="00472FE1" w:rsidRPr="004C2041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Oferty złożone po terminie będą zwracane bez otwierania.</w:t>
      </w:r>
    </w:p>
    <w:p w14:paraId="1E1387ED" w14:textId="77777777" w:rsidR="00472FE1" w:rsidRPr="004C2041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bCs/>
          <w:sz w:val="22"/>
          <w:szCs w:val="22"/>
        </w:rPr>
        <w:t xml:space="preserve">Wszystkie strony oferty powinny być ponumerowane w ciągłości i podpisane przez Oferenta. Wszystkie strony oferty należy spiąć w sposób uniemożliwiający jej zdekompletowanie.  </w:t>
      </w:r>
    </w:p>
    <w:p w14:paraId="6E525B5F" w14:textId="77777777" w:rsidR="00472FE1" w:rsidRPr="004C2041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Wszelkie koszty związane z przygotowaniem oferty ponosi Oferent.</w:t>
      </w:r>
    </w:p>
    <w:p w14:paraId="68884844" w14:textId="77777777" w:rsidR="00472FE1" w:rsidRPr="004C2041" w:rsidRDefault="00472FE1" w:rsidP="00333160">
      <w:pPr>
        <w:pStyle w:val="Akapitzlist"/>
        <w:numPr>
          <w:ilvl w:val="0"/>
          <w:numId w:val="16"/>
        </w:num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Okres związania ofertą wynosi 30 dni.</w:t>
      </w:r>
    </w:p>
    <w:p w14:paraId="4F49432D" w14:textId="77777777" w:rsidR="00C247CD" w:rsidRPr="004C2041" w:rsidRDefault="00C247CD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2"/>
          <w:szCs w:val="22"/>
        </w:rPr>
      </w:pPr>
    </w:p>
    <w:p w14:paraId="48A2F375" w14:textId="77777777" w:rsidR="00EC3744" w:rsidRPr="004C2041" w:rsidRDefault="00EC3744" w:rsidP="00333160">
      <w:pPr>
        <w:pStyle w:val="Nagwek3"/>
        <w:numPr>
          <w:ilvl w:val="0"/>
          <w:numId w:val="9"/>
        </w:numPr>
        <w:jc w:val="both"/>
        <w:rPr>
          <w:rFonts w:ascii="Bookman Old Style" w:hAnsi="Bookman Old Style" w:cs="Arial"/>
          <w:szCs w:val="22"/>
        </w:rPr>
      </w:pPr>
      <w:r w:rsidRPr="004C2041">
        <w:rPr>
          <w:rFonts w:ascii="Bookman Old Style" w:hAnsi="Bookman Old Style" w:cs="Arial"/>
          <w:szCs w:val="22"/>
        </w:rPr>
        <w:t>DODATKOWE INFORMACJE DLA OFERENTÓW</w:t>
      </w:r>
    </w:p>
    <w:p w14:paraId="2E62AEBD" w14:textId="77777777" w:rsidR="00BD0EE0" w:rsidRPr="004C2041" w:rsidRDefault="00BD0EE0" w:rsidP="00822E21">
      <w:pPr>
        <w:jc w:val="both"/>
        <w:rPr>
          <w:rFonts w:ascii="Bookman Old Style" w:hAnsi="Bookman Old Style"/>
          <w:sz w:val="22"/>
          <w:szCs w:val="22"/>
        </w:rPr>
      </w:pPr>
    </w:p>
    <w:p w14:paraId="1AD65D55" w14:textId="4C6C842D" w:rsidR="00EC3744" w:rsidRPr="006016F0" w:rsidRDefault="008756E7" w:rsidP="006016F0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Otwarcie ofert nastąpi </w:t>
      </w:r>
      <w:r w:rsidR="00D342B8" w:rsidRPr="004C2041">
        <w:rPr>
          <w:rFonts w:ascii="Bookman Old Style" w:hAnsi="Bookman Old Style" w:cs="Arial"/>
          <w:sz w:val="22"/>
          <w:szCs w:val="22"/>
        </w:rPr>
        <w:t>w dniu</w:t>
      </w:r>
      <w:r w:rsidR="007F2E9B"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="00312157">
        <w:rPr>
          <w:rFonts w:ascii="Bookman Old Style" w:hAnsi="Bookman Old Style" w:cs="Arial"/>
          <w:sz w:val="22"/>
          <w:szCs w:val="22"/>
        </w:rPr>
        <w:t>23 czerwca 2026 r.</w:t>
      </w:r>
      <w:r w:rsidR="00AE452C"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="007F2E9B" w:rsidRPr="004C2041">
        <w:rPr>
          <w:rFonts w:ascii="Bookman Old Style" w:hAnsi="Bookman Old Style" w:cs="Arial"/>
          <w:sz w:val="22"/>
          <w:szCs w:val="22"/>
        </w:rPr>
        <w:t>o godz.</w:t>
      </w:r>
      <w:r w:rsidR="009B3FE2">
        <w:rPr>
          <w:rFonts w:ascii="Bookman Old Style" w:hAnsi="Bookman Old Style" w:cs="Arial"/>
          <w:sz w:val="22"/>
          <w:szCs w:val="22"/>
        </w:rPr>
        <w:t xml:space="preserve"> 11</w:t>
      </w:r>
      <w:r w:rsidRPr="004C2041">
        <w:rPr>
          <w:rFonts w:ascii="Bookman Old Style" w:hAnsi="Bookman Old Style" w:cs="Arial"/>
          <w:sz w:val="22"/>
          <w:szCs w:val="22"/>
        </w:rPr>
        <w:t xml:space="preserve">.00 </w:t>
      </w:r>
      <w:r w:rsidR="006016F0" w:rsidRPr="006016F0">
        <w:rPr>
          <w:rFonts w:ascii="Bookman Old Style" w:hAnsi="Bookman Old Style" w:cs="Arial"/>
          <w:sz w:val="22"/>
          <w:szCs w:val="22"/>
        </w:rPr>
        <w:t>w Dziale Statystyki i Obsługi Umów Medycznych Udzielającego zamówienia w Krakowie przy ul. Kronikarza Galla 25 (Budynek C, pok. 11</w:t>
      </w:r>
      <w:r w:rsidR="008A2726">
        <w:rPr>
          <w:rFonts w:ascii="Bookman Old Style" w:hAnsi="Bookman Old Style" w:cs="Arial"/>
          <w:sz w:val="22"/>
          <w:szCs w:val="22"/>
        </w:rPr>
        <w:t>)</w:t>
      </w:r>
      <w:r w:rsidRPr="006016F0">
        <w:rPr>
          <w:rFonts w:ascii="Bookman Old Style" w:hAnsi="Bookman Old Style" w:cs="Arial"/>
          <w:sz w:val="22"/>
          <w:szCs w:val="22"/>
        </w:rPr>
        <w:t xml:space="preserve">. Oferenci mogą uczestniczyć </w:t>
      </w:r>
      <w:r w:rsidR="006016F0">
        <w:rPr>
          <w:rFonts w:ascii="Bookman Old Style" w:hAnsi="Bookman Old Style" w:cs="Arial"/>
          <w:sz w:val="22"/>
          <w:szCs w:val="22"/>
        </w:rPr>
        <w:br/>
      </w:r>
      <w:r w:rsidRPr="006016F0">
        <w:rPr>
          <w:rFonts w:ascii="Bookman Old Style" w:hAnsi="Bookman Old Style" w:cs="Arial"/>
          <w:sz w:val="22"/>
          <w:szCs w:val="22"/>
        </w:rPr>
        <w:t xml:space="preserve">w otwarciu ofert, w trakcie którego zostaną odczytane nazwy oferentów </w:t>
      </w:r>
      <w:r w:rsidR="006016F0">
        <w:rPr>
          <w:rFonts w:ascii="Bookman Old Style" w:hAnsi="Bookman Old Style" w:cs="Arial"/>
          <w:sz w:val="22"/>
          <w:szCs w:val="22"/>
        </w:rPr>
        <w:br/>
      </w:r>
      <w:r w:rsidRPr="006016F0">
        <w:rPr>
          <w:rFonts w:ascii="Bookman Old Style" w:hAnsi="Bookman Old Style" w:cs="Arial"/>
          <w:sz w:val="22"/>
          <w:szCs w:val="22"/>
        </w:rPr>
        <w:t>i proponowane stawki.</w:t>
      </w:r>
    </w:p>
    <w:p w14:paraId="2CC74319" w14:textId="5C888532" w:rsidR="00275EC7" w:rsidRPr="004C2041" w:rsidRDefault="00275EC7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Rozstrzygnięcie konk</w:t>
      </w:r>
      <w:r w:rsidR="00D342B8" w:rsidRPr="004C2041">
        <w:rPr>
          <w:rFonts w:ascii="Bookman Old Style" w:hAnsi="Bookman Old Style" w:cs="Arial"/>
          <w:sz w:val="22"/>
          <w:szCs w:val="22"/>
        </w:rPr>
        <w:t xml:space="preserve">ursu ofert zostanie ogłoszone na tablicy informacyjnej w siedzibie </w:t>
      </w:r>
      <w:r w:rsidR="00E143EE" w:rsidRPr="004C2041">
        <w:rPr>
          <w:rFonts w:ascii="Bookman Old Style" w:hAnsi="Bookman Old Style" w:cs="Arial"/>
          <w:sz w:val="22"/>
          <w:szCs w:val="22"/>
        </w:rPr>
        <w:t>SP ZOZ MSW</w:t>
      </w:r>
      <w:r w:rsidR="009B3FE2">
        <w:rPr>
          <w:rFonts w:ascii="Bookman Old Style" w:hAnsi="Bookman Old Style" w:cs="Arial"/>
          <w:sz w:val="22"/>
          <w:szCs w:val="22"/>
        </w:rPr>
        <w:t>iA</w:t>
      </w:r>
      <w:r w:rsidR="008D5D46" w:rsidRPr="004C2041">
        <w:rPr>
          <w:rFonts w:ascii="Bookman Old Style" w:hAnsi="Bookman Old Style" w:cs="Arial"/>
          <w:sz w:val="22"/>
          <w:szCs w:val="22"/>
        </w:rPr>
        <w:t xml:space="preserve"> w Krakowie </w:t>
      </w:r>
      <w:r w:rsidR="004841AE" w:rsidRPr="004C2041">
        <w:rPr>
          <w:rFonts w:ascii="Bookman Old Style" w:hAnsi="Bookman Old Style" w:cs="Arial"/>
          <w:sz w:val="22"/>
          <w:szCs w:val="22"/>
        </w:rPr>
        <w:t xml:space="preserve">oraz na stronie internetowej </w:t>
      </w:r>
      <w:r w:rsidR="000A2122">
        <w:rPr>
          <w:rFonts w:ascii="Bookman Old Style" w:hAnsi="Bookman Old Style" w:cs="Arial"/>
          <w:sz w:val="22"/>
          <w:szCs w:val="22"/>
        </w:rPr>
        <w:t xml:space="preserve">do dnia </w:t>
      </w:r>
      <w:r w:rsidR="000A2122">
        <w:rPr>
          <w:rFonts w:ascii="Bookman Old Style" w:hAnsi="Bookman Old Style" w:cs="Arial"/>
          <w:sz w:val="22"/>
          <w:szCs w:val="22"/>
        </w:rPr>
        <w:br/>
      </w:r>
      <w:r w:rsidR="00312157">
        <w:rPr>
          <w:rFonts w:ascii="Bookman Old Style" w:hAnsi="Bookman Old Style" w:cs="Arial"/>
          <w:sz w:val="22"/>
          <w:szCs w:val="22"/>
        </w:rPr>
        <w:t>24 czerwca 2026</w:t>
      </w:r>
      <w:r w:rsidR="007F2E9B" w:rsidRPr="004C2041">
        <w:rPr>
          <w:rFonts w:ascii="Bookman Old Style" w:hAnsi="Bookman Old Style" w:cs="Arial"/>
          <w:sz w:val="22"/>
          <w:szCs w:val="22"/>
        </w:rPr>
        <w:t xml:space="preserve"> r.</w:t>
      </w:r>
    </w:p>
    <w:p w14:paraId="7365D8EA" w14:textId="77777777" w:rsidR="000A19B4" w:rsidRPr="004C2041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Umow</w:t>
      </w:r>
      <w:r w:rsidR="00D342B8" w:rsidRPr="004C2041">
        <w:rPr>
          <w:rFonts w:ascii="Bookman Old Style" w:hAnsi="Bookman Old Style" w:cs="Arial"/>
          <w:sz w:val="22"/>
          <w:szCs w:val="22"/>
        </w:rPr>
        <w:t>a</w:t>
      </w:r>
      <w:r w:rsidR="00275EC7"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Pr="004C2041">
        <w:rPr>
          <w:rFonts w:ascii="Bookman Old Style" w:hAnsi="Bookman Old Style" w:cs="Arial"/>
          <w:sz w:val="22"/>
          <w:szCs w:val="22"/>
        </w:rPr>
        <w:t>o udzielanie świadczeń zdrowotnych zostan</w:t>
      </w:r>
      <w:r w:rsidR="00D342B8" w:rsidRPr="004C2041">
        <w:rPr>
          <w:rFonts w:ascii="Bookman Old Style" w:hAnsi="Bookman Old Style" w:cs="Arial"/>
          <w:sz w:val="22"/>
          <w:szCs w:val="22"/>
        </w:rPr>
        <w:t>ie</w:t>
      </w:r>
      <w:r w:rsidRPr="004C2041">
        <w:rPr>
          <w:rFonts w:ascii="Bookman Old Style" w:hAnsi="Bookman Old Style" w:cs="Arial"/>
          <w:sz w:val="22"/>
          <w:szCs w:val="22"/>
        </w:rPr>
        <w:t xml:space="preserve"> zawart</w:t>
      </w:r>
      <w:r w:rsidR="00D342B8" w:rsidRPr="004C2041">
        <w:rPr>
          <w:rFonts w:ascii="Bookman Old Style" w:hAnsi="Bookman Old Style" w:cs="Arial"/>
          <w:sz w:val="22"/>
          <w:szCs w:val="22"/>
        </w:rPr>
        <w:t>a</w:t>
      </w:r>
      <w:r w:rsidRPr="004C2041">
        <w:rPr>
          <w:rFonts w:ascii="Bookman Old Style" w:hAnsi="Bookman Old Style" w:cs="Arial"/>
          <w:sz w:val="22"/>
          <w:szCs w:val="22"/>
        </w:rPr>
        <w:t xml:space="preserve"> w terminie 21 dni, licząc od dnia</w:t>
      </w:r>
      <w:r w:rsidR="00275EC7" w:rsidRPr="004C2041">
        <w:rPr>
          <w:rFonts w:ascii="Bookman Old Style" w:hAnsi="Bookman Old Style" w:cs="Arial"/>
          <w:sz w:val="22"/>
          <w:szCs w:val="22"/>
        </w:rPr>
        <w:t xml:space="preserve"> rozstrzygnięcia </w:t>
      </w:r>
      <w:r w:rsidR="00D342B8" w:rsidRPr="004C2041">
        <w:rPr>
          <w:rFonts w:ascii="Bookman Old Style" w:hAnsi="Bookman Old Style" w:cs="Arial"/>
          <w:sz w:val="22"/>
          <w:szCs w:val="22"/>
        </w:rPr>
        <w:t>konkursu ofert, z oferentami</w:t>
      </w:r>
      <w:r w:rsidR="004C70EF" w:rsidRPr="004C2041">
        <w:rPr>
          <w:rFonts w:ascii="Bookman Old Style" w:hAnsi="Bookman Old Style" w:cs="Arial"/>
          <w:sz w:val="22"/>
          <w:szCs w:val="22"/>
        </w:rPr>
        <w:t xml:space="preserve"> niepodlegającymi</w:t>
      </w:r>
      <w:r w:rsidR="00D342B8" w:rsidRPr="004C2041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4C70EF" w:rsidRPr="004C2041">
        <w:rPr>
          <w:rFonts w:ascii="Bookman Old Style" w:hAnsi="Bookman Old Style" w:cs="Arial"/>
          <w:sz w:val="22"/>
          <w:szCs w:val="22"/>
        </w:rPr>
        <w:lastRenderedPageBreak/>
        <w:t>odrzuceniu,  spełniającymi</w:t>
      </w:r>
      <w:proofErr w:type="gramEnd"/>
      <w:r w:rsidR="004C70EF" w:rsidRPr="004C2041">
        <w:rPr>
          <w:rFonts w:ascii="Bookman Old Style" w:hAnsi="Bookman Old Style" w:cs="Arial"/>
          <w:sz w:val="22"/>
          <w:szCs w:val="22"/>
        </w:rPr>
        <w:t xml:space="preserve"> warunki określone w niniejs</w:t>
      </w:r>
      <w:r w:rsidR="00D342B8" w:rsidRPr="004C2041">
        <w:rPr>
          <w:rFonts w:ascii="Bookman Old Style" w:hAnsi="Bookman Old Style" w:cs="Arial"/>
          <w:sz w:val="22"/>
          <w:szCs w:val="22"/>
        </w:rPr>
        <w:t>zym postępowaniu, których oferty zostaną uznane za najkorzystniej</w:t>
      </w:r>
      <w:r w:rsidR="004C70EF" w:rsidRPr="004C2041">
        <w:rPr>
          <w:rFonts w:ascii="Bookman Old Style" w:hAnsi="Bookman Old Style" w:cs="Arial"/>
          <w:sz w:val="22"/>
          <w:szCs w:val="22"/>
        </w:rPr>
        <w:t>sze w oparciu o ustalone kryteria oceny.</w:t>
      </w:r>
    </w:p>
    <w:p w14:paraId="253F8A1C" w14:textId="3F32C3BA" w:rsidR="00EC3744" w:rsidRPr="004C2041" w:rsidRDefault="00EC3744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W razie, gdy złożona została tylko jedna oferta, </w:t>
      </w:r>
      <w:r w:rsidR="008A2726">
        <w:rPr>
          <w:rFonts w:ascii="Bookman Old Style" w:hAnsi="Bookman Old Style" w:cs="Arial"/>
          <w:sz w:val="22"/>
          <w:szCs w:val="22"/>
        </w:rPr>
        <w:t>Udzielający zamówienia</w:t>
      </w:r>
      <w:r w:rsidRPr="004C2041">
        <w:rPr>
          <w:rFonts w:ascii="Bookman Old Style" w:hAnsi="Bookman Old Style" w:cs="Arial"/>
          <w:sz w:val="22"/>
          <w:szCs w:val="22"/>
        </w:rPr>
        <w:t xml:space="preserve"> może przyjąć tę ofertę, jeżeli komisja konkursowa stwierdzi, że spełnia ona wymagania. </w:t>
      </w:r>
    </w:p>
    <w:p w14:paraId="11A22CD1" w14:textId="337C0D4B" w:rsidR="00EC3744" w:rsidRPr="004C2041" w:rsidRDefault="008A2726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t>Udzielający zamówienia</w:t>
      </w:r>
      <w:r w:rsidR="00EC3744" w:rsidRPr="004C2041">
        <w:rPr>
          <w:rFonts w:ascii="Bookman Old Style" w:hAnsi="Bookman Old Style" w:cs="Arial"/>
          <w:sz w:val="22"/>
          <w:szCs w:val="22"/>
        </w:rPr>
        <w:t xml:space="preserve"> zastrzega sobie prawo do odwołania konkursu </w:t>
      </w:r>
      <w:r w:rsidR="000A2122">
        <w:rPr>
          <w:rFonts w:ascii="Bookman Old Style" w:hAnsi="Bookman Old Style" w:cs="Arial"/>
          <w:sz w:val="22"/>
          <w:szCs w:val="22"/>
        </w:rPr>
        <w:br/>
      </w:r>
      <w:r w:rsidR="00EC3744" w:rsidRPr="004C2041">
        <w:rPr>
          <w:rFonts w:ascii="Bookman Old Style" w:hAnsi="Bookman Old Style" w:cs="Arial"/>
          <w:sz w:val="22"/>
          <w:szCs w:val="22"/>
        </w:rPr>
        <w:t xml:space="preserve">i przesunięcia terminu składania ofert. </w:t>
      </w:r>
    </w:p>
    <w:p w14:paraId="159DFCD5" w14:textId="77777777" w:rsidR="004C70EF" w:rsidRPr="004C2041" w:rsidRDefault="004C70EF" w:rsidP="00822E21">
      <w:pPr>
        <w:numPr>
          <w:ilvl w:val="0"/>
          <w:numId w:val="2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Odrzuca się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ofertę :</w:t>
      </w:r>
      <w:proofErr w:type="gramEnd"/>
    </w:p>
    <w:p w14:paraId="68F945FA" w14:textId="77777777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złożoną po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terminie ,</w:t>
      </w:r>
      <w:proofErr w:type="gramEnd"/>
    </w:p>
    <w:p w14:paraId="3DFE766A" w14:textId="77777777" w:rsidR="006B22D8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zawierającą nieprawdziwe informacje,</w:t>
      </w:r>
    </w:p>
    <w:p w14:paraId="66119E3E" w14:textId="77777777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jeżeli oferent nie określił przedmiotu oferty lub nie podał proponowanej liczby lub ceny świadczeń,</w:t>
      </w:r>
    </w:p>
    <w:p w14:paraId="4CF09347" w14:textId="77777777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jeżeli zawiera rażąco niską cenę w stosunku do przedmiotu zamówienia, </w:t>
      </w:r>
    </w:p>
    <w:p w14:paraId="444EF411" w14:textId="77777777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jeżeli jest nieważna na podstawie odrębnych przepisów,</w:t>
      </w:r>
    </w:p>
    <w:p w14:paraId="23F611E2" w14:textId="77777777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jeżeli oferent złożył ofertę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alternatywną ,</w:t>
      </w:r>
      <w:proofErr w:type="gramEnd"/>
    </w:p>
    <w:p w14:paraId="3218DF8C" w14:textId="5829C902" w:rsidR="004C70EF" w:rsidRPr="004C2041" w:rsidRDefault="00D077A7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jeżeli oferent lub oferta nie </w:t>
      </w:r>
      <w:r w:rsidR="00B462CC" w:rsidRPr="004C2041">
        <w:rPr>
          <w:rFonts w:ascii="Bookman Old Style" w:hAnsi="Bookman Old Style" w:cs="Arial"/>
          <w:sz w:val="22"/>
          <w:szCs w:val="22"/>
        </w:rPr>
        <w:t>spełniają</w:t>
      </w:r>
      <w:r w:rsidRPr="004C2041">
        <w:rPr>
          <w:rFonts w:ascii="Bookman Old Style" w:hAnsi="Bookman Old Style" w:cs="Arial"/>
          <w:sz w:val="22"/>
          <w:szCs w:val="22"/>
        </w:rPr>
        <w:t xml:space="preserve"> wymaganych warunków </w:t>
      </w:r>
      <w:r w:rsidR="00B462CC" w:rsidRPr="004C2041">
        <w:rPr>
          <w:rFonts w:ascii="Bookman Old Style" w:hAnsi="Bookman Old Style" w:cs="Arial"/>
          <w:sz w:val="22"/>
          <w:szCs w:val="22"/>
        </w:rPr>
        <w:t>określonych</w:t>
      </w:r>
      <w:r w:rsidRPr="004C2041">
        <w:rPr>
          <w:rFonts w:ascii="Bookman Old Style" w:hAnsi="Bookman Old Style" w:cs="Arial"/>
          <w:sz w:val="22"/>
          <w:szCs w:val="22"/>
        </w:rPr>
        <w:t xml:space="preserve"> w przepisach prawa oraz warunków określonych przez </w:t>
      </w:r>
      <w:r w:rsidR="00CB7A59">
        <w:rPr>
          <w:rFonts w:ascii="Bookman Old Style" w:hAnsi="Bookman Old Style" w:cs="Arial"/>
          <w:sz w:val="22"/>
          <w:szCs w:val="22"/>
        </w:rPr>
        <w:t>Udzielającego zamówienia</w:t>
      </w:r>
      <w:r w:rsidRPr="004C2041">
        <w:rPr>
          <w:rFonts w:ascii="Bookman Old Style" w:hAnsi="Bookman Old Style" w:cs="Arial"/>
          <w:sz w:val="22"/>
          <w:szCs w:val="22"/>
        </w:rPr>
        <w:t xml:space="preserve"> w postępowaniu konkursowym.</w:t>
      </w:r>
    </w:p>
    <w:p w14:paraId="7F44CC88" w14:textId="5D8F1934" w:rsidR="004C70EF" w:rsidRPr="004C2041" w:rsidRDefault="00B462CC" w:rsidP="00333160">
      <w:pPr>
        <w:numPr>
          <w:ilvl w:val="0"/>
          <w:numId w:val="7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złożoną przez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oferenta ,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z którym została rozwiązana przez </w:t>
      </w:r>
      <w:r w:rsidR="008A2726">
        <w:rPr>
          <w:rFonts w:ascii="Bookman Old Style" w:hAnsi="Bookman Old Style" w:cs="Arial"/>
          <w:sz w:val="22"/>
          <w:szCs w:val="22"/>
        </w:rPr>
        <w:t>Udzielającego zamówienia</w:t>
      </w:r>
      <w:r w:rsidRPr="004C2041">
        <w:rPr>
          <w:rFonts w:ascii="Bookman Old Style" w:hAnsi="Bookman Old Style" w:cs="Arial"/>
          <w:sz w:val="22"/>
          <w:szCs w:val="22"/>
        </w:rPr>
        <w:t xml:space="preserve"> umowa o udzielanie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świadczeń  zdrowotnych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z przyczyn</w:t>
      </w:r>
      <w:r w:rsidR="00FB3660" w:rsidRPr="004C2041">
        <w:rPr>
          <w:rFonts w:ascii="Bookman Old Style" w:hAnsi="Bookman Old Style" w:cs="Arial"/>
          <w:sz w:val="22"/>
          <w:szCs w:val="22"/>
        </w:rPr>
        <w:t xml:space="preserve"> zawinionych </w:t>
      </w:r>
      <w:proofErr w:type="gramStart"/>
      <w:r w:rsidR="00FB3660" w:rsidRPr="004C2041">
        <w:rPr>
          <w:rFonts w:ascii="Bookman Old Style" w:hAnsi="Bookman Old Style" w:cs="Arial"/>
          <w:sz w:val="22"/>
          <w:szCs w:val="22"/>
        </w:rPr>
        <w:t xml:space="preserve">przez </w:t>
      </w:r>
      <w:r w:rsidRPr="004C2041">
        <w:rPr>
          <w:rFonts w:ascii="Bookman Old Style" w:hAnsi="Bookman Old Style" w:cs="Arial"/>
          <w:sz w:val="22"/>
          <w:szCs w:val="22"/>
        </w:rPr>
        <w:t xml:space="preserve"> oferenta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>.</w:t>
      </w:r>
    </w:p>
    <w:p w14:paraId="0D6772F9" w14:textId="77777777" w:rsidR="004C70EF" w:rsidRPr="004C2041" w:rsidRDefault="004C70EF" w:rsidP="00822E21">
      <w:p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9. Unieważnia się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postępowanie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gdy:</w:t>
      </w:r>
    </w:p>
    <w:p w14:paraId="54B26DC8" w14:textId="77777777" w:rsidR="004C70EF" w:rsidRPr="004C2041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nie wpłynęła żadna </w:t>
      </w:r>
      <w:proofErr w:type="gramStart"/>
      <w:r w:rsidRPr="004C2041">
        <w:rPr>
          <w:rFonts w:ascii="Bookman Old Style" w:hAnsi="Bookman Old Style" w:cs="Arial"/>
          <w:sz w:val="22"/>
          <w:szCs w:val="22"/>
        </w:rPr>
        <w:t>oferta,</w:t>
      </w:r>
      <w:proofErr w:type="gramEnd"/>
      <w:r w:rsidR="000A4DD3" w:rsidRPr="004C2041">
        <w:rPr>
          <w:rFonts w:ascii="Bookman Old Style" w:hAnsi="Bookman Old Style" w:cs="Arial"/>
          <w:sz w:val="22"/>
          <w:szCs w:val="22"/>
        </w:rPr>
        <w:t xml:space="preserve"> lub wpłynęła jedna oferta niepodlegająca odrzuceniu, nieprzyjęta przez Komisję,</w:t>
      </w:r>
    </w:p>
    <w:p w14:paraId="5C2A7BC1" w14:textId="77777777" w:rsidR="004C70EF" w:rsidRPr="004C2041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odrzucono wszystkie oferty,</w:t>
      </w:r>
    </w:p>
    <w:p w14:paraId="64DA7CBE" w14:textId="316ADA91" w:rsidR="004C70EF" w:rsidRPr="004C2041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kwota najkorzystniejszej oferty przewyższa kwotę, którą </w:t>
      </w:r>
      <w:r w:rsidR="00CB7A59">
        <w:rPr>
          <w:rFonts w:ascii="Bookman Old Style" w:hAnsi="Bookman Old Style" w:cs="Arial"/>
          <w:sz w:val="22"/>
          <w:szCs w:val="22"/>
        </w:rPr>
        <w:t>Udzielający zamówienia</w:t>
      </w:r>
      <w:r w:rsidRPr="004C2041">
        <w:rPr>
          <w:rFonts w:ascii="Bookman Old Style" w:hAnsi="Bookman Old Style" w:cs="Arial"/>
          <w:sz w:val="22"/>
          <w:szCs w:val="22"/>
        </w:rPr>
        <w:t xml:space="preserve"> przeznaczył na finansowanie świadczeń, </w:t>
      </w:r>
    </w:p>
    <w:p w14:paraId="2CF078DD" w14:textId="77777777" w:rsidR="004C70EF" w:rsidRPr="004C2041" w:rsidRDefault="00D077A7" w:rsidP="00333160">
      <w:pPr>
        <w:numPr>
          <w:ilvl w:val="0"/>
          <w:numId w:val="8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>nastąpiła istotna zmiana okoliczności powodująca, że prowadzenie postępowania lub zawarcie umowy nie leży w interesie ubezpieczonych, czego nie można było wcześniej przewidzieć.</w:t>
      </w:r>
    </w:p>
    <w:p w14:paraId="20598915" w14:textId="77777777" w:rsidR="0027797E" w:rsidRDefault="0027797E" w:rsidP="0027797E">
      <w:pPr>
        <w:ind w:left="900"/>
        <w:jc w:val="both"/>
        <w:rPr>
          <w:rFonts w:ascii="Bookman Old Style" w:hAnsi="Bookman Old Style" w:cs="Arial"/>
          <w:sz w:val="22"/>
          <w:szCs w:val="22"/>
        </w:rPr>
      </w:pPr>
    </w:p>
    <w:p w14:paraId="25ECB975" w14:textId="77777777" w:rsidR="00EC3744" w:rsidRPr="004C2041" w:rsidRDefault="00EC3744" w:rsidP="00333160">
      <w:pPr>
        <w:numPr>
          <w:ilvl w:val="0"/>
          <w:numId w:val="9"/>
        </w:numPr>
        <w:jc w:val="both"/>
        <w:rPr>
          <w:rFonts w:ascii="Bookman Old Style" w:hAnsi="Bookman Old Style"/>
          <w:spacing w:val="-4"/>
          <w:szCs w:val="22"/>
        </w:rPr>
      </w:pPr>
      <w:bookmarkStart w:id="1" w:name="_Hlk67386470"/>
      <w:r w:rsidRPr="004C2041">
        <w:rPr>
          <w:rFonts w:ascii="Bookman Old Style" w:hAnsi="Bookman Old Style"/>
          <w:b/>
          <w:szCs w:val="22"/>
        </w:rPr>
        <w:t xml:space="preserve">POSTĘPOWANIE </w:t>
      </w:r>
      <w:bookmarkEnd w:id="1"/>
      <w:r w:rsidR="00D077A7" w:rsidRPr="004C2041">
        <w:rPr>
          <w:rFonts w:ascii="Bookman Old Style" w:hAnsi="Bookman Old Style"/>
          <w:b/>
          <w:szCs w:val="22"/>
        </w:rPr>
        <w:t>O</w:t>
      </w:r>
      <w:r w:rsidR="00305D0A" w:rsidRPr="004C2041">
        <w:rPr>
          <w:rFonts w:ascii="Bookman Old Style" w:hAnsi="Bookman Old Style"/>
          <w:b/>
          <w:szCs w:val="22"/>
        </w:rPr>
        <w:t>DWOŁAWCZE</w:t>
      </w:r>
      <w:r w:rsidR="00205F0E" w:rsidRPr="004C2041">
        <w:rPr>
          <w:rFonts w:ascii="Bookman Old Style" w:hAnsi="Bookman Old Style"/>
          <w:b/>
          <w:szCs w:val="22"/>
        </w:rPr>
        <w:t>.</w:t>
      </w:r>
    </w:p>
    <w:p w14:paraId="05937448" w14:textId="77777777" w:rsidR="00D077A7" w:rsidRPr="004C2041" w:rsidRDefault="00D077A7" w:rsidP="00822E21">
      <w:pPr>
        <w:jc w:val="both"/>
        <w:rPr>
          <w:rFonts w:ascii="Bookman Old Style" w:hAnsi="Bookman Old Style" w:cs="Arial"/>
          <w:spacing w:val="-15"/>
          <w:sz w:val="22"/>
          <w:szCs w:val="22"/>
        </w:rPr>
      </w:pPr>
    </w:p>
    <w:p w14:paraId="04E0992B" w14:textId="77777777" w:rsidR="00EC3744" w:rsidRPr="004C2041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4C2041">
        <w:rPr>
          <w:rFonts w:ascii="Bookman Old Style" w:hAnsi="Bookman Old Style" w:cs="Arial"/>
          <w:spacing w:val="1"/>
          <w:sz w:val="22"/>
          <w:szCs w:val="22"/>
        </w:rPr>
        <w:t xml:space="preserve">W toku postępowania konkursowego, jednakże przed rozstrzygnięciem konkursu, </w:t>
      </w:r>
      <w:r w:rsidRPr="004C2041">
        <w:rPr>
          <w:rFonts w:ascii="Bookman Old Style" w:hAnsi="Bookman Old Style" w:cs="Arial"/>
          <w:spacing w:val="4"/>
          <w:sz w:val="22"/>
          <w:szCs w:val="22"/>
        </w:rPr>
        <w:t xml:space="preserve">oferent może </w:t>
      </w:r>
      <w:proofErr w:type="gramStart"/>
      <w:r w:rsidRPr="004C2041">
        <w:rPr>
          <w:rFonts w:ascii="Bookman Old Style" w:hAnsi="Bookman Old Style" w:cs="Arial"/>
          <w:spacing w:val="4"/>
          <w:sz w:val="22"/>
          <w:szCs w:val="22"/>
        </w:rPr>
        <w:t>złożyć  do</w:t>
      </w:r>
      <w:proofErr w:type="gramEnd"/>
      <w:r w:rsidRPr="004C2041">
        <w:rPr>
          <w:rFonts w:ascii="Bookman Old Style" w:hAnsi="Bookman Old Style" w:cs="Arial"/>
          <w:spacing w:val="4"/>
          <w:sz w:val="22"/>
          <w:szCs w:val="22"/>
        </w:rPr>
        <w:t xml:space="preserve"> Komisji konkursowej </w:t>
      </w:r>
      <w:r w:rsidR="004C70EF" w:rsidRPr="004C2041">
        <w:rPr>
          <w:rFonts w:ascii="Bookman Old Style" w:hAnsi="Bookman Old Style" w:cs="Arial"/>
          <w:spacing w:val="4"/>
          <w:sz w:val="22"/>
          <w:szCs w:val="22"/>
        </w:rPr>
        <w:t>umotywowany protest w terminie 7 dni roboczych od dnia dokonania zas</w:t>
      </w:r>
      <w:r w:rsidR="00205F0E" w:rsidRPr="004C2041">
        <w:rPr>
          <w:rFonts w:ascii="Bookman Old Style" w:hAnsi="Bookman Old Style" w:cs="Arial"/>
          <w:spacing w:val="4"/>
          <w:sz w:val="22"/>
          <w:szCs w:val="22"/>
        </w:rPr>
        <w:t>ka</w:t>
      </w:r>
      <w:r w:rsidR="004C70EF" w:rsidRPr="004C2041">
        <w:rPr>
          <w:rFonts w:ascii="Bookman Old Style" w:hAnsi="Bookman Old Style" w:cs="Arial"/>
          <w:spacing w:val="4"/>
          <w:sz w:val="22"/>
          <w:szCs w:val="22"/>
        </w:rPr>
        <w:t xml:space="preserve">rżonej </w:t>
      </w:r>
      <w:r w:rsidR="00205F0E" w:rsidRPr="004C2041">
        <w:rPr>
          <w:rFonts w:ascii="Bookman Old Style" w:hAnsi="Bookman Old Style" w:cs="Arial"/>
          <w:spacing w:val="4"/>
          <w:sz w:val="22"/>
          <w:szCs w:val="22"/>
        </w:rPr>
        <w:t>czynności</w:t>
      </w:r>
      <w:r w:rsidRPr="004C2041">
        <w:rPr>
          <w:rFonts w:ascii="Bookman Old Style" w:hAnsi="Bookman Old Style" w:cs="Arial"/>
          <w:spacing w:val="-2"/>
          <w:sz w:val="22"/>
          <w:szCs w:val="22"/>
        </w:rPr>
        <w:t xml:space="preserve">. </w:t>
      </w:r>
    </w:p>
    <w:p w14:paraId="3760C423" w14:textId="77777777" w:rsidR="00EC3744" w:rsidRPr="004C2041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pacing w:val="-12"/>
          <w:sz w:val="22"/>
          <w:szCs w:val="22"/>
        </w:rPr>
      </w:pPr>
      <w:r w:rsidRPr="004C2041">
        <w:rPr>
          <w:rFonts w:ascii="Bookman Old Style" w:hAnsi="Bookman Old Style" w:cs="Arial"/>
          <w:spacing w:val="-2"/>
          <w:sz w:val="22"/>
          <w:szCs w:val="22"/>
        </w:rPr>
        <w:t xml:space="preserve">Komisja konkursowa rozpatruje </w:t>
      </w:r>
      <w:proofErr w:type="gramStart"/>
      <w:r w:rsidR="00205F0E" w:rsidRPr="004C2041">
        <w:rPr>
          <w:rFonts w:ascii="Bookman Old Style" w:hAnsi="Bookman Old Style" w:cs="Arial"/>
          <w:spacing w:val="-2"/>
          <w:sz w:val="22"/>
          <w:szCs w:val="22"/>
        </w:rPr>
        <w:t xml:space="preserve">protest </w:t>
      </w:r>
      <w:r w:rsidRPr="004C2041">
        <w:rPr>
          <w:rFonts w:ascii="Bookman Old Style" w:hAnsi="Bookman Old Style" w:cs="Arial"/>
          <w:spacing w:val="-2"/>
          <w:sz w:val="22"/>
          <w:szCs w:val="22"/>
        </w:rPr>
        <w:t xml:space="preserve"> w</w:t>
      </w:r>
      <w:proofErr w:type="gramEnd"/>
      <w:r w:rsidRPr="004C2041">
        <w:rPr>
          <w:rFonts w:ascii="Bookman Old Style" w:hAnsi="Bookman Old Style" w:cs="Arial"/>
          <w:spacing w:val="-2"/>
          <w:sz w:val="22"/>
          <w:szCs w:val="22"/>
        </w:rPr>
        <w:t xml:space="preserve"> ciągu </w:t>
      </w:r>
      <w:r w:rsidR="00205F0E" w:rsidRPr="004C2041">
        <w:rPr>
          <w:rFonts w:ascii="Bookman Old Style" w:hAnsi="Bookman Old Style" w:cs="Arial"/>
          <w:spacing w:val="-2"/>
          <w:sz w:val="22"/>
          <w:szCs w:val="22"/>
        </w:rPr>
        <w:t>7</w:t>
      </w:r>
      <w:r w:rsidRPr="004C2041">
        <w:rPr>
          <w:rFonts w:ascii="Bookman Old Style" w:hAnsi="Bookman Old Style" w:cs="Arial"/>
          <w:spacing w:val="-2"/>
          <w:sz w:val="22"/>
          <w:szCs w:val="22"/>
        </w:rPr>
        <w:t xml:space="preserve"> dni od </w:t>
      </w:r>
      <w:r w:rsidR="00205F0E" w:rsidRPr="004C2041">
        <w:rPr>
          <w:rFonts w:ascii="Bookman Old Style" w:hAnsi="Bookman Old Style" w:cs="Arial"/>
          <w:spacing w:val="-2"/>
          <w:sz w:val="22"/>
          <w:szCs w:val="22"/>
        </w:rPr>
        <w:t xml:space="preserve">dnia jego otrzymania i udziela pisemnej odpowiedzi składającemu protest. </w:t>
      </w:r>
      <w:r w:rsidR="000A4DD3" w:rsidRPr="004C2041">
        <w:rPr>
          <w:rFonts w:ascii="Bookman Old Style" w:hAnsi="Bookman Old Style" w:cs="Arial"/>
          <w:spacing w:val="-2"/>
          <w:sz w:val="22"/>
          <w:szCs w:val="22"/>
        </w:rPr>
        <w:t>Do czasu rozpatrzenia protestu postęp</w:t>
      </w:r>
      <w:r w:rsidR="00333160">
        <w:rPr>
          <w:rFonts w:ascii="Bookman Old Style" w:hAnsi="Bookman Old Style" w:cs="Arial"/>
          <w:spacing w:val="-2"/>
          <w:sz w:val="22"/>
          <w:szCs w:val="22"/>
        </w:rPr>
        <w:t>owanie ulega zwieszeniu, chyba, ż</w:t>
      </w:r>
      <w:r w:rsidR="000A4DD3" w:rsidRPr="004C2041">
        <w:rPr>
          <w:rFonts w:ascii="Bookman Old Style" w:hAnsi="Bookman Old Style" w:cs="Arial"/>
          <w:spacing w:val="-2"/>
          <w:sz w:val="22"/>
          <w:szCs w:val="22"/>
        </w:rPr>
        <w:t xml:space="preserve">e protest jest oczywiście bezzasadny. </w:t>
      </w:r>
      <w:r w:rsidR="00D342B8" w:rsidRPr="004C2041">
        <w:rPr>
          <w:rFonts w:ascii="Bookman Old Style" w:hAnsi="Bookman Old Style" w:cs="Arial"/>
          <w:spacing w:val="-2"/>
          <w:sz w:val="22"/>
          <w:szCs w:val="22"/>
        </w:rPr>
        <w:t>Protest wniesiony po terminie nie podlega rozpoznaniu.</w:t>
      </w:r>
      <w:r w:rsidR="000A4DD3" w:rsidRPr="004C2041">
        <w:rPr>
          <w:rFonts w:ascii="Bookman Old Style" w:hAnsi="Bookman Old Style" w:cs="Arial"/>
          <w:spacing w:val="-2"/>
          <w:sz w:val="22"/>
          <w:szCs w:val="22"/>
        </w:rPr>
        <w:t xml:space="preserve"> </w:t>
      </w:r>
    </w:p>
    <w:p w14:paraId="1651516D" w14:textId="6DFB4D92" w:rsidR="00EC3744" w:rsidRPr="004C2041" w:rsidRDefault="00EC374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z w:val="22"/>
          <w:szCs w:val="22"/>
        </w:rPr>
        <w:t xml:space="preserve">W </w:t>
      </w:r>
      <w:proofErr w:type="gramStart"/>
      <w:r w:rsidR="00205F0E" w:rsidRPr="004C2041">
        <w:rPr>
          <w:rFonts w:ascii="Bookman Old Style" w:hAnsi="Bookman Old Style" w:cs="Arial"/>
          <w:sz w:val="22"/>
          <w:szCs w:val="22"/>
        </w:rPr>
        <w:t xml:space="preserve">terminie </w:t>
      </w:r>
      <w:r w:rsidRPr="004C2041">
        <w:rPr>
          <w:rFonts w:ascii="Bookman Old Style" w:hAnsi="Bookman Old Style" w:cs="Arial"/>
          <w:sz w:val="22"/>
          <w:szCs w:val="22"/>
        </w:rPr>
        <w:t xml:space="preserve"> 7</w:t>
      </w:r>
      <w:proofErr w:type="gramEnd"/>
      <w:r w:rsidRPr="004C2041">
        <w:rPr>
          <w:rFonts w:ascii="Bookman Old Style" w:hAnsi="Bookman Old Style" w:cs="Arial"/>
          <w:sz w:val="22"/>
          <w:szCs w:val="22"/>
        </w:rPr>
        <w:t xml:space="preserve"> dni od d</w:t>
      </w:r>
      <w:r w:rsidR="00205F0E" w:rsidRPr="004C2041">
        <w:rPr>
          <w:rFonts w:ascii="Bookman Old Style" w:hAnsi="Bookman Old Style" w:cs="Arial"/>
          <w:sz w:val="22"/>
          <w:szCs w:val="22"/>
        </w:rPr>
        <w:t>nia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="00205F0E" w:rsidRPr="004C2041">
        <w:rPr>
          <w:rFonts w:ascii="Bookman Old Style" w:hAnsi="Bookman Old Style" w:cs="Arial"/>
          <w:sz w:val="22"/>
          <w:szCs w:val="22"/>
        </w:rPr>
        <w:t xml:space="preserve">ogłoszenia o rozstrzygnięciu konkursu, oferent może wnieść do </w:t>
      </w:r>
      <w:r w:rsidR="00CB7A59">
        <w:rPr>
          <w:rFonts w:ascii="Bookman Old Style" w:hAnsi="Bookman Old Style" w:cs="Arial"/>
          <w:sz w:val="22"/>
          <w:szCs w:val="22"/>
        </w:rPr>
        <w:t>D</w:t>
      </w:r>
      <w:r w:rsidR="00205F0E" w:rsidRPr="004C2041">
        <w:rPr>
          <w:rFonts w:ascii="Bookman Old Style" w:hAnsi="Bookman Old Style" w:cs="Arial"/>
          <w:sz w:val="22"/>
          <w:szCs w:val="22"/>
        </w:rPr>
        <w:t xml:space="preserve">yrektora </w:t>
      </w:r>
      <w:r w:rsidR="00E143EE" w:rsidRPr="004C2041">
        <w:rPr>
          <w:rFonts w:ascii="Bookman Old Style" w:hAnsi="Bookman Old Style" w:cs="Arial"/>
          <w:sz w:val="22"/>
          <w:szCs w:val="22"/>
        </w:rPr>
        <w:t>SP ZOZ MSW</w:t>
      </w:r>
      <w:r w:rsidR="00333160">
        <w:rPr>
          <w:rFonts w:ascii="Bookman Old Style" w:hAnsi="Bookman Old Style" w:cs="Arial"/>
          <w:sz w:val="22"/>
          <w:szCs w:val="22"/>
        </w:rPr>
        <w:t>iA</w:t>
      </w:r>
      <w:r w:rsidR="00205F0E" w:rsidRPr="004C2041">
        <w:rPr>
          <w:rFonts w:ascii="Bookman Old Style" w:hAnsi="Bookman Old Style" w:cs="Arial"/>
          <w:sz w:val="22"/>
          <w:szCs w:val="22"/>
        </w:rPr>
        <w:t xml:space="preserve"> w </w:t>
      </w:r>
      <w:proofErr w:type="gramStart"/>
      <w:r w:rsidR="00205F0E" w:rsidRPr="004C2041">
        <w:rPr>
          <w:rFonts w:ascii="Bookman Old Style" w:hAnsi="Bookman Old Style" w:cs="Arial"/>
          <w:sz w:val="22"/>
          <w:szCs w:val="22"/>
        </w:rPr>
        <w:t>Krakowie  odwołanie</w:t>
      </w:r>
      <w:proofErr w:type="gramEnd"/>
      <w:r w:rsidR="00205F0E" w:rsidRPr="004C2041">
        <w:rPr>
          <w:rFonts w:ascii="Bookman Old Style" w:hAnsi="Bookman Old Style" w:cs="Arial"/>
          <w:sz w:val="22"/>
          <w:szCs w:val="22"/>
        </w:rPr>
        <w:t xml:space="preserve"> dotyczące rozstrzygnięcia postępowania.  </w:t>
      </w:r>
    </w:p>
    <w:p w14:paraId="48AD8CDA" w14:textId="77777777" w:rsidR="00EC3744" w:rsidRPr="004C2041" w:rsidRDefault="00AD1264" w:rsidP="00333160">
      <w:pPr>
        <w:numPr>
          <w:ilvl w:val="0"/>
          <w:numId w:val="5"/>
        </w:numPr>
        <w:jc w:val="both"/>
        <w:rPr>
          <w:rFonts w:ascii="Bookman Old Style" w:hAnsi="Bookman Old Style" w:cs="Arial"/>
          <w:sz w:val="22"/>
          <w:szCs w:val="22"/>
        </w:rPr>
      </w:pPr>
      <w:r w:rsidRPr="004C2041">
        <w:rPr>
          <w:rFonts w:ascii="Bookman Old Style" w:hAnsi="Bookman Old Style" w:cs="Arial"/>
          <w:spacing w:val="-1"/>
          <w:sz w:val="22"/>
          <w:szCs w:val="22"/>
        </w:rPr>
        <w:t xml:space="preserve">Dyrektor </w:t>
      </w:r>
      <w:r w:rsidR="00E143EE" w:rsidRPr="004C2041">
        <w:rPr>
          <w:rFonts w:ascii="Bookman Old Style" w:hAnsi="Bookman Old Style" w:cs="Arial"/>
          <w:spacing w:val="-1"/>
          <w:sz w:val="22"/>
          <w:szCs w:val="22"/>
        </w:rPr>
        <w:t>SP ZOZ MSW</w:t>
      </w:r>
      <w:r w:rsidR="00333160">
        <w:rPr>
          <w:rFonts w:ascii="Bookman Old Style" w:hAnsi="Bookman Old Style" w:cs="Arial"/>
          <w:spacing w:val="-1"/>
          <w:sz w:val="22"/>
          <w:szCs w:val="22"/>
        </w:rPr>
        <w:t>iA</w:t>
      </w:r>
      <w:r w:rsidR="00EC3744" w:rsidRPr="004C2041">
        <w:rPr>
          <w:rFonts w:ascii="Bookman Old Style" w:hAnsi="Bookman Old Style" w:cs="Arial"/>
          <w:spacing w:val="-1"/>
          <w:sz w:val="22"/>
          <w:szCs w:val="22"/>
        </w:rPr>
        <w:t xml:space="preserve"> w Krakowie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r w:rsidR="00EC3744" w:rsidRPr="004C2041">
        <w:rPr>
          <w:rFonts w:ascii="Bookman Old Style" w:hAnsi="Bookman Old Style" w:cs="Arial"/>
          <w:spacing w:val="-5"/>
          <w:sz w:val="22"/>
          <w:szCs w:val="22"/>
        </w:rPr>
        <w:t>rozpatruje</w:t>
      </w:r>
      <w:r w:rsidRPr="004C2041">
        <w:rPr>
          <w:rFonts w:ascii="Bookman Old Style" w:hAnsi="Bookman Old Style" w:cs="Arial"/>
          <w:sz w:val="22"/>
          <w:szCs w:val="22"/>
        </w:rPr>
        <w:t xml:space="preserve"> </w:t>
      </w:r>
      <w:proofErr w:type="gramStart"/>
      <w:r w:rsidR="00205F0E" w:rsidRPr="004C2041">
        <w:rPr>
          <w:rFonts w:ascii="Bookman Old Style" w:hAnsi="Bookman Old Style" w:cs="Arial"/>
          <w:sz w:val="22"/>
          <w:szCs w:val="22"/>
        </w:rPr>
        <w:t xml:space="preserve">odwołanie </w:t>
      </w:r>
      <w:r w:rsidR="00EC3744" w:rsidRPr="004C2041">
        <w:rPr>
          <w:rFonts w:ascii="Bookman Old Style" w:hAnsi="Bookman Old Style" w:cs="Arial"/>
          <w:spacing w:val="-1"/>
          <w:sz w:val="22"/>
          <w:szCs w:val="22"/>
        </w:rPr>
        <w:t xml:space="preserve"> w</w:t>
      </w:r>
      <w:proofErr w:type="gramEnd"/>
      <w:r w:rsidR="00EC3744" w:rsidRPr="004C2041">
        <w:rPr>
          <w:rFonts w:ascii="Bookman Old Style" w:hAnsi="Bookman Old Style" w:cs="Arial"/>
          <w:spacing w:val="-1"/>
          <w:sz w:val="22"/>
          <w:szCs w:val="22"/>
        </w:rPr>
        <w:t xml:space="preserve"> ciągu 7 dni od </w:t>
      </w:r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>dnia jego otrzymania</w:t>
      </w:r>
      <w:r w:rsidR="00EC3744" w:rsidRPr="004C2041">
        <w:rPr>
          <w:rFonts w:ascii="Bookman Old Style" w:hAnsi="Bookman Old Style" w:cs="Arial"/>
          <w:spacing w:val="-1"/>
          <w:sz w:val="22"/>
          <w:szCs w:val="22"/>
        </w:rPr>
        <w:t xml:space="preserve">. </w:t>
      </w:r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 xml:space="preserve">Wniesienie </w:t>
      </w:r>
      <w:proofErr w:type="gramStart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>odwołania  wstrzymuje</w:t>
      </w:r>
      <w:proofErr w:type="gramEnd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 xml:space="preserve"> zawarcie </w:t>
      </w:r>
      <w:proofErr w:type="gramStart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>umowy  do</w:t>
      </w:r>
      <w:proofErr w:type="gramEnd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 xml:space="preserve"> czasu </w:t>
      </w:r>
      <w:proofErr w:type="gramStart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>jego  rozpatrzenia</w:t>
      </w:r>
      <w:proofErr w:type="gramEnd"/>
      <w:r w:rsidR="00205F0E" w:rsidRPr="004C2041">
        <w:rPr>
          <w:rFonts w:ascii="Bookman Old Style" w:hAnsi="Bookman Old Style" w:cs="Arial"/>
          <w:spacing w:val="-1"/>
          <w:sz w:val="22"/>
          <w:szCs w:val="22"/>
        </w:rPr>
        <w:t>.</w:t>
      </w:r>
      <w:r w:rsidR="00D342B8" w:rsidRPr="004C2041">
        <w:rPr>
          <w:rFonts w:ascii="Bookman Old Style" w:hAnsi="Bookman Old Style" w:cs="Arial"/>
          <w:sz w:val="22"/>
          <w:szCs w:val="22"/>
        </w:rPr>
        <w:t xml:space="preserve"> Odwołanie wniesione po terminie nie podlega rozpatrzeniu. </w:t>
      </w:r>
      <w:r w:rsidR="00D342B8" w:rsidRPr="004C2041">
        <w:rPr>
          <w:rFonts w:ascii="Bookman Old Style" w:hAnsi="Bookman Old Style" w:cs="Arial"/>
          <w:spacing w:val="-1"/>
          <w:sz w:val="22"/>
          <w:szCs w:val="22"/>
        </w:rPr>
        <w:t xml:space="preserve">   </w:t>
      </w:r>
    </w:p>
    <w:p w14:paraId="45016142" w14:textId="77777777" w:rsidR="00FE58CC" w:rsidRPr="004C2041" w:rsidRDefault="00FE58CC" w:rsidP="00FE58CC">
      <w:pPr>
        <w:pStyle w:val="Nagwek4"/>
        <w:ind w:left="4963" w:firstLine="709"/>
        <w:rPr>
          <w:rFonts w:ascii="Bookman Old Style" w:hAnsi="Bookman Old Style"/>
          <w:sz w:val="22"/>
          <w:szCs w:val="22"/>
        </w:rPr>
      </w:pPr>
    </w:p>
    <w:p w14:paraId="60FD078D" w14:textId="77777777" w:rsidR="00EC3744" w:rsidRPr="004C2041" w:rsidRDefault="00FE58CC" w:rsidP="00FE58CC">
      <w:pPr>
        <w:pStyle w:val="Nagwek4"/>
        <w:ind w:left="5672" w:firstLine="0"/>
        <w:rPr>
          <w:rFonts w:ascii="Bookman Old Style" w:hAnsi="Bookman Old Style"/>
          <w:sz w:val="22"/>
          <w:szCs w:val="22"/>
        </w:rPr>
      </w:pPr>
      <w:r w:rsidRPr="004C2041">
        <w:rPr>
          <w:rFonts w:ascii="Bookman Old Style" w:hAnsi="Bookman Old Style"/>
          <w:sz w:val="22"/>
          <w:szCs w:val="22"/>
        </w:rPr>
        <w:t xml:space="preserve">       Udzielający zamówienia</w:t>
      </w:r>
    </w:p>
    <w:p w14:paraId="66179F9C" w14:textId="77777777" w:rsidR="00B92BF4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t xml:space="preserve">   </w:t>
      </w:r>
    </w:p>
    <w:p w14:paraId="33531963" w14:textId="77777777" w:rsidR="00D35F37" w:rsidRDefault="00D35F37">
      <w:pPr>
        <w:rPr>
          <w:rFonts w:ascii="Bookman Old Style" w:hAnsi="Bookman Old Style"/>
        </w:rPr>
      </w:pPr>
    </w:p>
    <w:p w14:paraId="1601AC28" w14:textId="77777777" w:rsidR="00D35F37" w:rsidRDefault="00D35F37">
      <w:pPr>
        <w:rPr>
          <w:rFonts w:ascii="Bookman Old Style" w:hAnsi="Bookman Old Style"/>
        </w:rPr>
      </w:pPr>
    </w:p>
    <w:p w14:paraId="59362F0E" w14:textId="77777777" w:rsidR="00333160" w:rsidRDefault="00333160">
      <w:pPr>
        <w:rPr>
          <w:rFonts w:ascii="Bookman Old Style" w:hAnsi="Bookman Old Style"/>
        </w:rPr>
      </w:pPr>
    </w:p>
    <w:p w14:paraId="0EB81297" w14:textId="77777777" w:rsidR="00333160" w:rsidRDefault="00333160">
      <w:pPr>
        <w:rPr>
          <w:rFonts w:ascii="Bookman Old Style" w:hAnsi="Bookman Old Style"/>
        </w:rPr>
      </w:pPr>
    </w:p>
    <w:p w14:paraId="31BA63A1" w14:textId="5A41A4D7" w:rsidR="00EC3744" w:rsidRDefault="00EC3744">
      <w:pPr>
        <w:rPr>
          <w:rFonts w:ascii="Bookman Old Style" w:hAnsi="Bookman Old Style"/>
        </w:rPr>
      </w:pPr>
      <w:r w:rsidRPr="00971EB9">
        <w:rPr>
          <w:rFonts w:ascii="Bookman Old Style" w:hAnsi="Bookman Old Style"/>
        </w:rPr>
        <w:lastRenderedPageBreak/>
        <w:t xml:space="preserve">          </w:t>
      </w:r>
    </w:p>
    <w:p w14:paraId="281407A5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KLAUZULA INFORMACYJNA</w:t>
      </w:r>
    </w:p>
    <w:p w14:paraId="23761A10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INFORMACJE O PRZETWARZANIU DANYCH OSOBOWYCH</w:t>
      </w:r>
    </w:p>
    <w:p w14:paraId="04D2987B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1E3050CC" w14:textId="77777777" w:rsidR="000A2122" w:rsidRDefault="000A2122" w:rsidP="000A2122">
      <w:p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2016, Nr 119, dalej RODO), informujemy że w odniesieniu do danych osobowych osób fizycznych reprezentujących kontrahenta oraz osób fizycznych wskazanych przez ten podmiot jako osoby do kontaktu/koordynatorzy/ osoby odpowiednie za wykonanie Umowy/porozumienia/Zamówienia itp.:</w:t>
      </w:r>
    </w:p>
    <w:p w14:paraId="3E9858BC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Administratorem Pani/Pana danych osobowych jest Samodzielny Publiczny Zakład Opieki Zdrowotnej Ministerstwa Spraw Wewnętrznych i Administracji w Krakowie z siedzibą w Krakowie, ul. Kronikarza Galla 25, 30-053 Kraków, NIP: 677-20-75-248, REGON: 350995109;</w:t>
      </w:r>
    </w:p>
    <w:p w14:paraId="7590E7BB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W sprawach związanych z przetwarzaniem danych osobowych w tym realizacją przysługujących Pani/Panu w tym zakresie praw można się kontaktować z Inspektorem Ochrony Danych drogą mailową, pisząc na adres: iod@zozmswiakrakow.pl, drogą listowną, pisząc na adres siedziby administratora lub telefonicznie, dzwoniąc pod numer: +48 663 307 507.</w:t>
      </w:r>
    </w:p>
    <w:p w14:paraId="5316DD0E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będą przetwarzane jedynie w celu i zakresie niezbędnym do wykonania zadań administratora danych osobowych związanych z realizacją Umowy/ Porozumienia/Zamówienia w kategorii dane zwykłe – imię, nazwisko, adres zamieszkania, numer ewidencyjny PESEL, zajmowane stanowisko i miejsce pracy, numer służbowego telefonu, służbowy adres email. Dane osobowe o których mowa w niniejszym punkcie przetwarzane są na podstawie art. 6., ust. 1., pkt b, c, f;</w:t>
      </w:r>
    </w:p>
    <w:p w14:paraId="2F2B401F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mogą być udostępniane innym podmiotom wykonującym działalność komercyjną na podstawie umów udostępnienia lub powierzenia przetwarzania danych, zajmujących się naprawą, serwisem i nadzorem autorskim oprogramowania funkcjonującego w siedzibie Administratora w zakresie niezbędnym do usunięcia awarii, podmiotom szkoleniowym, doradczym, konsultacyjnym, w zakresie danych niezbędnych do przeprowadzenia usług, organom nadzorczym, kontrolnym, audytowym;</w:t>
      </w:r>
    </w:p>
    <w:p w14:paraId="2947BD87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nie będą przekazywane do państwa trzeciego;</w:t>
      </w:r>
    </w:p>
    <w:p w14:paraId="403EBCD5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Pani/Pana dane osobowe stanowiące dokumentację dotyczącą wykonania umowy oraz będą przechowywane przez okres 5 lat liczonego od dnia zakończenia obowiązywania umowy;</w:t>
      </w:r>
    </w:p>
    <w:p w14:paraId="41DF1A96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dostępu do swoich danych osobowych, sprostowania, usunięcia, ograniczenia przetwarzania, prawo do wniesienia sprzeciwu oraz prawo do przenoszenia danych w przypadkach określonych w przepisach RODO;</w:t>
      </w:r>
    </w:p>
    <w:p w14:paraId="270BB2DA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wniesienia w każdym momencie sprzeciwu na przetwarzanie danych osobowych – z przyczyn związanych z Pani/Pana szczególną sytuacją np. naruszeniem prywatności;</w:t>
      </w:r>
    </w:p>
    <w:p w14:paraId="06D91E2E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Przysługuje Pani/Panu prawo do wniesienia skargi do organu nadzorczego – Prezesa Urzędu Ochrony Danych Osobowych;</w:t>
      </w:r>
    </w:p>
    <w:p w14:paraId="52677B0A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 xml:space="preserve">Podanie danych osobowych, o których mowa w ust. 1, jest wymagane do zawarcia Umowy/Porozumienia, Zamówienia. Odmowa podania danych osobowych skutkuje niemożnością zawarcia i realizacji Umowy/Porozumienia/Zamówienia; </w:t>
      </w:r>
    </w:p>
    <w:p w14:paraId="66E80E8A" w14:textId="77777777" w:rsidR="000A2122" w:rsidRDefault="000A2122" w:rsidP="000A2122">
      <w:pPr>
        <w:pStyle w:val="Akapitzlist"/>
        <w:numPr>
          <w:ilvl w:val="2"/>
          <w:numId w:val="35"/>
        </w:numPr>
        <w:jc w:val="both"/>
        <w:rPr>
          <w:rFonts w:ascii="Bookman Old Style" w:eastAsia="Calibri" w:hAnsi="Bookman Old Style" w:cs="Calibri"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sz w:val="20"/>
          <w:szCs w:val="20"/>
          <w:lang w:eastAsia="en-US"/>
        </w:rPr>
        <w:t>Podane przez Panią/ Pana dane nie będą przetwarzane w sposób zautomatyzowany, w tym w formie profilowania.</w:t>
      </w:r>
    </w:p>
    <w:p w14:paraId="6F82B127" w14:textId="77777777" w:rsidR="000A2122" w:rsidRDefault="000A2122" w:rsidP="000A2122">
      <w:pPr>
        <w:jc w:val="both"/>
        <w:rPr>
          <w:rFonts w:ascii="Bookman Old Style" w:eastAsia="Calibri" w:hAnsi="Bookman Old Style" w:cs="Calibri"/>
          <w:i/>
          <w:sz w:val="20"/>
          <w:szCs w:val="20"/>
          <w:lang w:eastAsia="en-US"/>
        </w:rPr>
      </w:pPr>
      <w:r>
        <w:rPr>
          <w:rFonts w:ascii="Bookman Old Style" w:eastAsia="Calibri" w:hAnsi="Bookman Old Style" w:cs="Calibri"/>
          <w:i/>
          <w:sz w:val="20"/>
          <w:szCs w:val="20"/>
          <w:lang w:eastAsia="en-US"/>
        </w:rPr>
        <w:t>Kontrahent zobowiązuje się poinformować wskazane przez siebie osoby fizyczne nie podpisujące Umowy/Porozumienia/ Zamówienia itp., o których mowa w ust. 1, o treści niniejszej klauzuli informacyjnej.</w:t>
      </w:r>
    </w:p>
    <w:p w14:paraId="03D30A07" w14:textId="77777777" w:rsidR="000A2122" w:rsidRDefault="000A2122" w:rsidP="000A2122">
      <w:pPr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        </w:t>
      </w:r>
    </w:p>
    <w:p w14:paraId="52344E89" w14:textId="77777777" w:rsidR="000A2122" w:rsidRDefault="000A2122" w:rsidP="000A2122">
      <w:pPr>
        <w:rPr>
          <w:rFonts w:ascii="Bookman Old Style" w:hAnsi="Bookman Old Style"/>
          <w:sz w:val="20"/>
          <w:szCs w:val="20"/>
        </w:rPr>
      </w:pPr>
    </w:p>
    <w:p w14:paraId="3BB5CD1D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488AA83A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0A6498FB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504D9BD7" w14:textId="77777777" w:rsidR="000A2122" w:rsidRDefault="000A2122" w:rsidP="000A2122">
      <w:pPr>
        <w:jc w:val="center"/>
        <w:rPr>
          <w:rFonts w:ascii="Bookman Old Style" w:eastAsia="Calibri" w:hAnsi="Bookman Old Style" w:cs="Calibri"/>
          <w:sz w:val="20"/>
          <w:szCs w:val="20"/>
          <w:lang w:eastAsia="en-US"/>
        </w:rPr>
      </w:pPr>
    </w:p>
    <w:p w14:paraId="2A1A8294" w14:textId="77777777" w:rsidR="000A2122" w:rsidRPr="003769C4" w:rsidRDefault="000A2122" w:rsidP="000A2122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lastRenderedPageBreak/>
        <w:t>KLAUZULA INFORMACYJNA</w:t>
      </w:r>
    </w:p>
    <w:p w14:paraId="561022CF" w14:textId="77777777" w:rsidR="000A2122" w:rsidRPr="003769C4" w:rsidRDefault="000A2122" w:rsidP="000A2122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4143E22" w14:textId="77777777" w:rsidR="000A2122" w:rsidRPr="003769C4" w:rsidRDefault="000A2122" w:rsidP="000A2122">
      <w:pPr>
        <w:jc w:val="center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INFORMACJE O PRZETWARZANIU DANYCH OSOBOWYCH OSÓB ZATRUDNIANYCH/WSPÓŁPRACUJĄCYCH, W ZWIĄZKU Z PRZEPISAMI O PRZECIWDZIAŁANIU ZAGROŻENIOM PRZESTĘPCZOŚCIĄ NA TLE SEKSUALNYM</w:t>
      </w:r>
    </w:p>
    <w:p w14:paraId="57A07D82" w14:textId="77777777" w:rsidR="000A2122" w:rsidRPr="003769C4" w:rsidRDefault="000A2122" w:rsidP="000A2122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2FBD84A" w14:textId="77777777" w:rsidR="000A2122" w:rsidRPr="003769C4" w:rsidRDefault="000A2122" w:rsidP="000A2122">
      <w:pPr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ADMINISTRATOR DANYCH OSOBOWYCH</w:t>
      </w:r>
    </w:p>
    <w:p w14:paraId="52A57695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przetwarzane będą przez SP ZOZ MSWiA w Krakowie z siedzibą w 30-053 Kraków, ul. Kronikarza Galla 25, telefon: +48 12 662 31 50, e-mail: sekretariat@zozmswiakrakow.pl, zwany dalej Administratorem.</w:t>
      </w:r>
    </w:p>
    <w:p w14:paraId="30C31AF4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47EDE0E6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INSPEKTOR OCHRONY DANYCH</w:t>
      </w:r>
    </w:p>
    <w:p w14:paraId="0BD9C4BB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Administrator powołał Inspektora Ochrony Danych, z którym może się Pani/Pan skontaktować w sprawach związanych z przetwarzaniem danych osobowych, w tym realizacją przysługujących Pani/Panu w tym zakresie praw:</w:t>
      </w:r>
    </w:p>
    <w:p w14:paraId="3C5CDFFF" w14:textId="77777777" w:rsidR="000A2122" w:rsidRPr="003769C4" w:rsidRDefault="000A2122" w:rsidP="000A2122">
      <w:pPr>
        <w:pStyle w:val="Akapitzlist"/>
        <w:numPr>
          <w:ilvl w:val="0"/>
          <w:numId w:val="3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drogą mailową, pisząc na adres: iod@zozmswiakrakow.pl, </w:t>
      </w:r>
    </w:p>
    <w:p w14:paraId="520A1DF7" w14:textId="77777777" w:rsidR="000A2122" w:rsidRPr="003769C4" w:rsidRDefault="000A2122" w:rsidP="000A2122">
      <w:pPr>
        <w:pStyle w:val="Akapitzlist"/>
        <w:numPr>
          <w:ilvl w:val="0"/>
          <w:numId w:val="3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telefonicznie, dzwoniąc pod numer: +</w:t>
      </w:r>
      <w:proofErr w:type="gramStart"/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48 663 307 507,</w:t>
      </w:r>
      <w:proofErr w:type="gramEnd"/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 lub </w:t>
      </w:r>
    </w:p>
    <w:p w14:paraId="692C6EE2" w14:textId="77777777" w:rsidR="000A2122" w:rsidRPr="003769C4" w:rsidRDefault="000A2122" w:rsidP="000A2122">
      <w:pPr>
        <w:pStyle w:val="Akapitzlist"/>
        <w:numPr>
          <w:ilvl w:val="0"/>
          <w:numId w:val="36"/>
        </w:num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drogą listowną, pisząc na adres siedziby administratora z dopiskiem Inspektor Ochrony Danych.</w:t>
      </w:r>
    </w:p>
    <w:p w14:paraId="68A6D25B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2E0C95E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CELE I PODSTAWY PRAWNE PRZETWARZANIA DANYCH</w:t>
      </w:r>
    </w:p>
    <w:p w14:paraId="649A12F5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Administrator będzie przetwarzać Pani/Pana dane osobowe w celu weryfikacji czy osoba ubiegająca się o stanowisko związane z wychowaniem, edukacją, wypoczynkiem, leczeniem, świadczeniem porad psychologicznych, rozwojem duchowym, uprawianiem sportu lub realizacją innych zainteresowań przez małoletnich, lub z opieką nad nimi, figuruje w Rejestrze Sprawców Przestępstw na Tle Seksualnym lub w innych rejestrach tego typu funkcjonujących w innych państwach, na podstawie art. 10 RODO w związku z art. 21 ustawy z dnia 13 maja 2016 r. o przeciwdziałaniu zagrożeniom przestępczością na tle seksualnym.</w:t>
      </w:r>
    </w:p>
    <w:p w14:paraId="05D62BDB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045D24CA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W celu wypełnienia w/w obowiązku prawnego ciążącego na Administratorze, niezbędne będzie pozyskanie od Pani/Pana, z zachowaniem zasady „minimalizacji danych” następujących danych osobowych: danych identyfikujących osobę – nr PESEL, o ile został nadany, pierwsze imię, nazwisko, nazwisko rodowe, imię ojca, imię matki oraz datę urodzenia.</w:t>
      </w:r>
    </w:p>
    <w:p w14:paraId="0458FDA7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65079FD8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PRAWA I OBOWIĄZKI</w:t>
      </w:r>
    </w:p>
    <w:p w14:paraId="708C19CD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Ma Pani/Pan prawo dostępu do treści swoich danych, żądania ich sprostowania a także w uzasadnionych przypadkach żądania ograniczenia przetwarzania, prawo do wniesienia sprzeciwu wobec przetwarzania oraz prawo do usunięcia danych.</w:t>
      </w:r>
    </w:p>
    <w:p w14:paraId="49C6C2BC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Administrator przykłada ogromną wagę do bezpieczeństwa Pani/Pana danych osobowych, jeśli jednak uzna Pani/Pan, że przetwarzając dane narusza przepisy, ma Pani/Pan prawo wniesienia skargi do Prezesa Urzędu Ochrony Danych Osobowych (00-193 Warszawa, ul. Stawki 2).</w:t>
      </w:r>
    </w:p>
    <w:p w14:paraId="69298A79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9B23E89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Podanie przez Panią/Pana danych osobowych jest wymogiem ustawowym i jest warunkiem nawiązania stosunku / zawarcia umowy o współpracy lub dopuszczenia do innej działalności z małoletnimi. Niepodanie danych osobowych w w/w celu skutkować będzie brakiem możliwości nawiązania stosunku pracy/nawiązania współpracy.</w:t>
      </w:r>
    </w:p>
    <w:p w14:paraId="46161444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58145057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ZASADY PRZEKAZYWANIA DANYCH INNYM PODMIOTOM</w:t>
      </w:r>
    </w:p>
    <w:p w14:paraId="1E5AF911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 xml:space="preserve">Administrator może udostępniać Pani/Pana dane osobowe wyłącznie organom publicznym i podmiotom uprawnionym na podstawie przepisów prawa oraz powierzać podmiotom uczestniczącym w przetwarzaniu danych osobowych w związku z realizacją przez Administratora w/w celów, wyłącznie na podstawie zawartych umów i na jego wyraźne polecenie po uprzedniej weryfikacji wdrożenia przez te podmioty odpowiednich środków technicznych i organizacyjnych a także zapewnienia przetwarzania zgodnie z przepisami prawa. </w:t>
      </w:r>
    </w:p>
    <w:p w14:paraId="2311C463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</w:p>
    <w:p w14:paraId="7BA7E12E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OKRES PRZETWARZANIA DANYCH</w:t>
      </w:r>
    </w:p>
    <w:p w14:paraId="72768C08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sz w:val="18"/>
          <w:szCs w:val="18"/>
          <w:lang w:eastAsia="en-US"/>
        </w:rPr>
        <w:t>Pani/Pana dane osobowe pozyskane w w/w celu przechowywane będą, w zależności od rodzaju zawartej umowy, w przypadku zawarcia umowy o pracę przez okres wynikający z przepisów Ustawy z dnia 26 czerwca 1974 roku Kodeks pracy z późniejszymi zmianami a w przypadku zawarcia umowy cywilnoprawnej, przez okres wynikający z Ustawy z dnia 23 kwietnia 1964 roku Kodeks cywilny z późniejszymi zmianami. Po tym okresie dane zostaną bezpowrotnie usunięte / zniszczone.</w:t>
      </w:r>
    </w:p>
    <w:p w14:paraId="48E70584" w14:textId="77777777" w:rsidR="000A2122" w:rsidRPr="003769C4" w:rsidRDefault="000A2122" w:rsidP="000A2122">
      <w:pPr>
        <w:jc w:val="both"/>
        <w:rPr>
          <w:rFonts w:ascii="Bookman Old Style" w:eastAsia="Calibri" w:hAnsi="Bookman Old Style" w:cs="Calibri"/>
          <w:i/>
          <w:sz w:val="18"/>
          <w:szCs w:val="18"/>
          <w:lang w:eastAsia="en-US"/>
        </w:rPr>
      </w:pPr>
      <w:r w:rsidRPr="003769C4">
        <w:rPr>
          <w:rFonts w:ascii="Bookman Old Style" w:eastAsia="Calibri" w:hAnsi="Bookman Old Style" w:cs="Calibri"/>
          <w:i/>
          <w:sz w:val="18"/>
          <w:szCs w:val="18"/>
          <w:lang w:eastAsia="en-US"/>
        </w:rPr>
        <w:t>Kontrahent zobowiązuje się poinformować wskazane przez siebie osoby fizyczne nie podpisujące Umowy/Porozumienia/ Zamówienia itp., o których mowa w ust. 1, o treści powyższych klauzul Informacyjnych.</w:t>
      </w:r>
    </w:p>
    <w:p w14:paraId="43507C65" w14:textId="77777777" w:rsidR="00E859F4" w:rsidRPr="00E859F4" w:rsidRDefault="00E859F4" w:rsidP="00E859F4">
      <w:pPr>
        <w:rPr>
          <w:rFonts w:ascii="Bookman Old Style" w:eastAsia="Calibri" w:hAnsi="Bookman Old Style" w:cs="Calibri"/>
          <w:sz w:val="22"/>
          <w:szCs w:val="22"/>
          <w:lang w:eastAsia="en-US"/>
        </w:rPr>
      </w:pPr>
    </w:p>
    <w:p w14:paraId="6A9CEEC8" w14:textId="77777777" w:rsidR="00312157" w:rsidRDefault="00312157" w:rsidP="00312157">
      <w:pPr>
        <w:rPr>
          <w:rFonts w:ascii="Bookman Old Style" w:hAnsi="Bookman Old Style"/>
          <w:sz w:val="20"/>
          <w:szCs w:val="20"/>
        </w:rPr>
      </w:pPr>
    </w:p>
    <w:p w14:paraId="21816E30" w14:textId="77777777" w:rsidR="00312157" w:rsidRPr="002B2452" w:rsidRDefault="00312157" w:rsidP="00312157">
      <w:pPr>
        <w:jc w:val="center"/>
        <w:rPr>
          <w:rFonts w:ascii="Bookman Old Style" w:hAnsi="Bookman Old Style"/>
          <w:b/>
          <w:sz w:val="20"/>
          <w:szCs w:val="20"/>
        </w:rPr>
      </w:pPr>
      <w:r w:rsidRPr="002B2452">
        <w:rPr>
          <w:rFonts w:ascii="Bookman Old Style" w:hAnsi="Bookman Old Style"/>
          <w:b/>
          <w:sz w:val="20"/>
          <w:szCs w:val="20"/>
        </w:rPr>
        <w:t>FORMULARZ OFERTOWY</w:t>
      </w:r>
      <w:r w:rsidRPr="00381EE3">
        <w:rPr>
          <w:rFonts w:ascii="Bookman Old Style" w:hAnsi="Bookman Old Style"/>
          <w:b/>
          <w:sz w:val="20"/>
          <w:szCs w:val="20"/>
        </w:rPr>
        <w:t xml:space="preserve"> </w:t>
      </w:r>
      <w:r>
        <w:rPr>
          <w:rFonts w:ascii="Bookman Old Style" w:hAnsi="Bookman Old Style"/>
          <w:b/>
          <w:sz w:val="20"/>
          <w:szCs w:val="20"/>
        </w:rPr>
        <w:t>i O</w:t>
      </w:r>
      <w:r w:rsidRPr="002B2452">
        <w:rPr>
          <w:rFonts w:ascii="Bookman Old Style" w:hAnsi="Bookman Old Style"/>
          <w:b/>
          <w:sz w:val="20"/>
          <w:szCs w:val="20"/>
        </w:rPr>
        <w:t>ŚWIADCZENI</w:t>
      </w:r>
      <w:r>
        <w:rPr>
          <w:rFonts w:ascii="Bookman Old Style" w:hAnsi="Bookman Old Style"/>
          <w:b/>
          <w:sz w:val="20"/>
          <w:szCs w:val="20"/>
        </w:rPr>
        <w:t>A</w:t>
      </w:r>
      <w:r w:rsidRPr="002B2452">
        <w:rPr>
          <w:rFonts w:ascii="Bookman Old Style" w:hAnsi="Bookman Old Style"/>
          <w:b/>
          <w:sz w:val="20"/>
          <w:szCs w:val="20"/>
        </w:rPr>
        <w:t xml:space="preserve"> OFERENTA</w:t>
      </w:r>
    </w:p>
    <w:p w14:paraId="7D6CE0C1" w14:textId="77777777" w:rsidR="00312157" w:rsidRPr="002B2452" w:rsidRDefault="00312157" w:rsidP="0031215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54F74A97" w14:textId="77777777" w:rsidR="00312157" w:rsidRPr="002B2452" w:rsidRDefault="00312157" w:rsidP="0031215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2DF57413" w14:textId="77777777" w:rsidR="00312157" w:rsidRPr="00381EE3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 w:cs="Arial"/>
          <w:sz w:val="20"/>
        </w:rPr>
      </w:pPr>
      <w:r w:rsidRPr="00381EE3">
        <w:rPr>
          <w:rFonts w:ascii="Bookman Old Style" w:hAnsi="Bookman Old Style" w:cs="Arial"/>
          <w:sz w:val="20"/>
        </w:rPr>
        <w:t>1. Nazwa i adres oferenta</w:t>
      </w:r>
    </w:p>
    <w:p w14:paraId="3C72C1FD" w14:textId="77777777" w:rsidR="00312157" w:rsidRDefault="00312157" w:rsidP="00312157">
      <w:pPr>
        <w:spacing w:line="360" w:lineRule="auto"/>
        <w:rPr>
          <w:rFonts w:ascii="Bookman Old Style" w:hAnsi="Bookman Old Style" w:cs="Arial"/>
          <w:sz w:val="20"/>
          <w:szCs w:val="20"/>
        </w:rPr>
      </w:pPr>
    </w:p>
    <w:p w14:paraId="1988CC85" w14:textId="77777777" w:rsidR="00312157" w:rsidRPr="00381EE3" w:rsidRDefault="00312157" w:rsidP="00312157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301ADA57" w14:textId="77777777" w:rsidR="00312157" w:rsidRPr="00381EE3" w:rsidRDefault="00312157" w:rsidP="00312157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11371526" w14:textId="77777777" w:rsidR="00312157" w:rsidRPr="00381EE3" w:rsidRDefault="00312157" w:rsidP="00312157">
      <w:pPr>
        <w:spacing w:line="360" w:lineRule="auto"/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........................................................................................................................................</w:t>
      </w:r>
    </w:p>
    <w:p w14:paraId="0933089B" w14:textId="77777777" w:rsidR="00312157" w:rsidRPr="00381EE3" w:rsidRDefault="00312157" w:rsidP="00312157">
      <w:pPr>
        <w:rPr>
          <w:rFonts w:ascii="Bookman Old Style" w:hAnsi="Bookman Old Style" w:cs="Arial"/>
          <w:sz w:val="20"/>
          <w:szCs w:val="20"/>
        </w:rPr>
      </w:pPr>
      <w:r w:rsidRPr="00381EE3">
        <w:rPr>
          <w:rFonts w:ascii="Bookman Old Style" w:hAnsi="Bookman Old Style" w:cs="Arial"/>
          <w:sz w:val="20"/>
          <w:szCs w:val="20"/>
        </w:rPr>
        <w:t>2. Data sporządzenia oferty: .............................</w:t>
      </w:r>
    </w:p>
    <w:p w14:paraId="05DDE5D3" w14:textId="77777777" w:rsidR="00312157" w:rsidRPr="00381EE3" w:rsidRDefault="00312157" w:rsidP="00312157">
      <w:pPr>
        <w:rPr>
          <w:rFonts w:ascii="Bookman Old Style" w:hAnsi="Bookman Old Style" w:cs="Arial"/>
          <w:sz w:val="20"/>
          <w:szCs w:val="20"/>
        </w:rPr>
      </w:pPr>
    </w:p>
    <w:p w14:paraId="1ECF4696" w14:textId="0E67142B" w:rsidR="00D11A1E" w:rsidRDefault="00312157" w:rsidP="00D11A1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  <w:r w:rsidRPr="00381EE3">
        <w:rPr>
          <w:rFonts w:ascii="Bookman Old Style" w:hAnsi="Bookman Old Style"/>
          <w:sz w:val="20"/>
        </w:rPr>
        <w:t xml:space="preserve">3. Nawiązując do ogłoszenia o konkursie na świadczenia zdrowotne w Krakowie, proponuję następującą cenę </w:t>
      </w:r>
      <w:r w:rsidR="00D11A1E" w:rsidRPr="00FB7A03">
        <w:rPr>
          <w:rFonts w:ascii="Bookman Old Style" w:hAnsi="Bookman Old Style"/>
          <w:sz w:val="20"/>
        </w:rPr>
        <w:t>……</w:t>
      </w:r>
      <w:r w:rsidR="00E02B6A">
        <w:rPr>
          <w:rFonts w:ascii="Bookman Old Style" w:hAnsi="Bookman Old Style"/>
          <w:sz w:val="20"/>
        </w:rPr>
        <w:t>……</w:t>
      </w:r>
      <w:proofErr w:type="gramStart"/>
      <w:r w:rsidR="00E02B6A">
        <w:rPr>
          <w:rFonts w:ascii="Bookman Old Style" w:hAnsi="Bookman Old Style"/>
          <w:sz w:val="20"/>
        </w:rPr>
        <w:t>…….</w:t>
      </w:r>
      <w:proofErr w:type="gramEnd"/>
      <w:r w:rsidR="00D11A1E" w:rsidRPr="00FB7A03">
        <w:rPr>
          <w:rFonts w:ascii="Bookman Old Style" w:hAnsi="Bookman Old Style"/>
          <w:sz w:val="20"/>
        </w:rPr>
        <w:t>… zł za godzinę udzielanie świadczeń zdrowotnych</w:t>
      </w:r>
    </w:p>
    <w:p w14:paraId="10D3A616" w14:textId="77777777" w:rsidR="00D11A1E" w:rsidRDefault="00D11A1E" w:rsidP="00D11A1E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1EB64B71" w14:textId="77777777" w:rsidR="00312157" w:rsidRPr="00381EE3" w:rsidRDefault="00312157" w:rsidP="00312157">
      <w:pPr>
        <w:pStyle w:val="Tekstpodstawowy3"/>
        <w:spacing w:line="360" w:lineRule="auto"/>
        <w:jc w:val="left"/>
        <w:rPr>
          <w:rFonts w:ascii="Bookman Old Style" w:hAnsi="Bookman Old Style"/>
          <w:sz w:val="20"/>
        </w:rPr>
      </w:pPr>
      <w:r w:rsidRPr="00381EE3">
        <w:rPr>
          <w:rFonts w:ascii="Bookman Old Style" w:hAnsi="Bookman Old Style"/>
          <w:sz w:val="20"/>
        </w:rPr>
        <w:t>4. Przystępując do konkursu w sprawie umowy o udzielenie zamówienia na świadczenia zdrowotne</w:t>
      </w:r>
      <w:r>
        <w:rPr>
          <w:rFonts w:ascii="Bookman Old Style" w:hAnsi="Bookman Old Style"/>
          <w:sz w:val="20"/>
        </w:rPr>
        <w:t xml:space="preserve"> j</w:t>
      </w:r>
      <w:r w:rsidRPr="00381EE3">
        <w:rPr>
          <w:rFonts w:ascii="Bookman Old Style" w:hAnsi="Bookman Old Style"/>
          <w:sz w:val="20"/>
        </w:rPr>
        <w:t>a (imię i nazwisko)</w:t>
      </w:r>
      <w:r>
        <w:rPr>
          <w:rFonts w:ascii="Bookman Old Style" w:hAnsi="Bookman Old Style"/>
          <w:sz w:val="20"/>
        </w:rPr>
        <w:t xml:space="preserve"> </w:t>
      </w:r>
      <w:r w:rsidRPr="00381EE3">
        <w:rPr>
          <w:rFonts w:ascii="Bookman Old Style" w:hAnsi="Bookman Old Style"/>
          <w:sz w:val="20"/>
        </w:rPr>
        <w:t xml:space="preserve">.............................................................................................., </w:t>
      </w:r>
      <w:r w:rsidRPr="00381EE3">
        <w:rPr>
          <w:rFonts w:ascii="Bookman Old Style" w:hAnsi="Bookman Old Style"/>
          <w:sz w:val="20"/>
        </w:rPr>
        <w:br/>
        <w:t>w imieniu reprezentowanej przeze mnie firmy (nazwa podmiotu) …….......................................................................................................................................</w:t>
      </w:r>
    </w:p>
    <w:p w14:paraId="5278E892" w14:textId="77777777" w:rsidR="00312157" w:rsidRPr="00381EE3" w:rsidRDefault="00312157" w:rsidP="0031215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…….......................................................................................................................................</w:t>
      </w:r>
    </w:p>
    <w:p w14:paraId="037EFD90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n</w:t>
      </w:r>
      <w:r w:rsidRPr="002B2452">
        <w:rPr>
          <w:rFonts w:ascii="Bookman Old Style" w:hAnsi="Bookman Old Style"/>
          <w:sz w:val="20"/>
          <w:szCs w:val="20"/>
        </w:rPr>
        <w:t>iniejszym oświadczam</w:t>
      </w:r>
      <w:r>
        <w:rPr>
          <w:rFonts w:ascii="Bookman Old Style" w:hAnsi="Bookman Old Style"/>
          <w:sz w:val="20"/>
          <w:szCs w:val="20"/>
        </w:rPr>
        <w:t>, iż</w:t>
      </w:r>
      <w:r w:rsidRPr="002B2452">
        <w:rPr>
          <w:rFonts w:ascii="Bookman Old Style" w:hAnsi="Bookman Old Style"/>
          <w:sz w:val="20"/>
          <w:szCs w:val="20"/>
        </w:rPr>
        <w:t>:</w:t>
      </w:r>
    </w:p>
    <w:p w14:paraId="39D22C98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4F058E4C" w14:textId="77777777" w:rsidR="00312157" w:rsidRPr="00381EE3" w:rsidRDefault="00312157" w:rsidP="00312157">
      <w:pPr>
        <w:numPr>
          <w:ilvl w:val="0"/>
          <w:numId w:val="3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 xml:space="preserve">Zapewniam </w:t>
      </w:r>
      <w:r w:rsidRPr="00381EE3">
        <w:rPr>
          <w:rFonts w:ascii="Bookman Old Style" w:hAnsi="Bookman Old Style" w:cs="Arial"/>
          <w:sz w:val="20"/>
          <w:szCs w:val="20"/>
        </w:rPr>
        <w:t>jakość, kompleksowość, dostępność i ciągłość udzielanych świadczeń na warunkach określanych w umowach Udzielającego zamówienia z Narodowym Funduszem Zdrowia w zakresie przedmiotu zamówienia.</w:t>
      </w:r>
    </w:p>
    <w:p w14:paraId="2330D39A" w14:textId="77777777" w:rsidR="00312157" w:rsidRPr="00381EE3" w:rsidRDefault="00312157" w:rsidP="00312157">
      <w:pPr>
        <w:numPr>
          <w:ilvl w:val="0"/>
          <w:numId w:val="3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Posiadam/Personel posiada wskazane kwalifikacje zawodowe i doświadczenie w celu przyjęcia obowiązków udzielania określonych w specyfikacji świadczeń zdrowotnych.</w:t>
      </w:r>
    </w:p>
    <w:p w14:paraId="23327431" w14:textId="77777777" w:rsidR="00312157" w:rsidRPr="00381EE3" w:rsidRDefault="00312157" w:rsidP="00312157">
      <w:pPr>
        <w:numPr>
          <w:ilvl w:val="0"/>
          <w:numId w:val="3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Znane mi są warunki postępowania konkursowego, przedstawione w specyfikacji warunków przygotowania oferty i przyjmuję je bez zastrzeżeń.</w:t>
      </w:r>
    </w:p>
    <w:p w14:paraId="61A04CF2" w14:textId="77777777" w:rsidR="00312157" w:rsidRPr="00381EE3" w:rsidRDefault="00312157" w:rsidP="00312157">
      <w:pPr>
        <w:numPr>
          <w:ilvl w:val="0"/>
          <w:numId w:val="38"/>
        </w:numPr>
        <w:jc w:val="both"/>
        <w:rPr>
          <w:rFonts w:ascii="Bookman Old Style" w:hAnsi="Bookman Old Style"/>
          <w:sz w:val="20"/>
          <w:szCs w:val="20"/>
        </w:rPr>
      </w:pPr>
      <w:r w:rsidRPr="00381EE3">
        <w:rPr>
          <w:rFonts w:ascii="Bookman Old Style" w:hAnsi="Bookman Old Style"/>
          <w:sz w:val="20"/>
          <w:szCs w:val="20"/>
        </w:rPr>
        <w:t>Złożoną ofertą pozostaję związany przez okres 30 dni od daty złożenia oferty.</w:t>
      </w:r>
    </w:p>
    <w:p w14:paraId="5DB4D540" w14:textId="77777777" w:rsidR="00312157" w:rsidRPr="00381EE3" w:rsidRDefault="00312157" w:rsidP="00312157">
      <w:pPr>
        <w:pStyle w:val="Akapitzlist"/>
        <w:numPr>
          <w:ilvl w:val="0"/>
          <w:numId w:val="3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/>
          <w:sz w:val="20"/>
          <w:szCs w:val="20"/>
        </w:rPr>
        <w:t>Zobowiązuję się do zawarcia umowy w przypadku przyjęcia mojej oferty.</w:t>
      </w:r>
    </w:p>
    <w:p w14:paraId="7D65E352" w14:textId="77777777" w:rsidR="00312157" w:rsidRPr="00381EE3" w:rsidRDefault="00312157" w:rsidP="00312157">
      <w:pPr>
        <w:pStyle w:val="Akapitzlist"/>
        <w:numPr>
          <w:ilvl w:val="0"/>
          <w:numId w:val="3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Oświadczam, że wypełniłem obowiązki informacyjne przewidziane w art. 13 lub art. 14 RODO   wobec osób fizycznych, od których dane osobowe bezpośrednio lub pośrednio pozyskałem w celu ubiegania się o udzielenie zamówienia na świadczenia zdrowotne   w niniejszym postępowaniu. TAK/NIE*?</w:t>
      </w:r>
    </w:p>
    <w:p w14:paraId="48CEB048" w14:textId="77777777" w:rsidR="00312157" w:rsidRPr="00381EE3" w:rsidRDefault="00312157" w:rsidP="00312157">
      <w:pPr>
        <w:pStyle w:val="Akapitzlist"/>
        <w:numPr>
          <w:ilvl w:val="0"/>
          <w:numId w:val="38"/>
        </w:numPr>
        <w:jc w:val="both"/>
        <w:rPr>
          <w:rFonts w:ascii="Bookman Old Style" w:hAnsi="Bookman Old Style" w:cs="Calibri"/>
          <w:sz w:val="20"/>
          <w:szCs w:val="20"/>
          <w:lang w:eastAsia="en-US"/>
        </w:rPr>
      </w:pPr>
      <w:r w:rsidRPr="00381EE3">
        <w:rPr>
          <w:rFonts w:ascii="Bookman Old Style" w:hAnsi="Bookman Old Style" w:cs="Calibri"/>
          <w:sz w:val="20"/>
          <w:szCs w:val="20"/>
          <w:lang w:eastAsia="en-US"/>
        </w:rPr>
        <w:t>Przyjmuję do wiadomości, iż przed dopuszczeniem do pracy zostanę/osoby zgłoszone zostaną zweryfikowany\e przez Udzielającego zamówienie w Rejestrze Sprawców Przestępstw na Tle Seksualnym (Rejestr z dostępem ograniczonym lub Rejestr osób w stosunku do których Państwowa Komisja do spraw przeciwdziałania wykorzystywaniu seksualnemu małoletnich poniżej lat 15 wydało postanowienie o wpisie w Rejestrze).</w:t>
      </w:r>
    </w:p>
    <w:p w14:paraId="3C4D9EC9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08D15CB0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62DD9358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696A74C7" w14:textId="77777777" w:rsidR="00312157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340EE005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39B4DE9B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6ACCC263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>(podpis)______________________</w:t>
      </w:r>
    </w:p>
    <w:p w14:paraId="4C4A4740" w14:textId="77777777" w:rsidR="00312157" w:rsidRPr="002B2452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589C42AE" w14:textId="77777777" w:rsidR="00312157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7DB704A5" w14:textId="77777777" w:rsidR="00312157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2B581299" w14:textId="77777777" w:rsidR="00D11A1E" w:rsidRDefault="00D11A1E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4294E837" w14:textId="77777777" w:rsidR="00D11A1E" w:rsidRDefault="00D11A1E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62F8BB5F" w14:textId="77777777" w:rsidR="00D11A1E" w:rsidRDefault="00D11A1E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57BCC647" w14:textId="77777777" w:rsidR="00D11A1E" w:rsidRDefault="00D11A1E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713A1C4F" w14:textId="77777777" w:rsidR="00312157" w:rsidRDefault="00312157" w:rsidP="00312157">
      <w:pPr>
        <w:jc w:val="both"/>
        <w:rPr>
          <w:rFonts w:ascii="Bookman Old Style" w:hAnsi="Bookman Old Style"/>
          <w:sz w:val="20"/>
          <w:szCs w:val="20"/>
        </w:rPr>
      </w:pPr>
    </w:p>
    <w:p w14:paraId="5D5CF1F7" w14:textId="77777777" w:rsidR="00312157" w:rsidRPr="0065288B" w:rsidRDefault="00312157" w:rsidP="00312157">
      <w:pPr>
        <w:pStyle w:val="Nagwek"/>
        <w:tabs>
          <w:tab w:val="clear" w:pos="4536"/>
          <w:tab w:val="clear" w:pos="9072"/>
        </w:tabs>
        <w:jc w:val="center"/>
        <w:rPr>
          <w:rFonts w:ascii="Bookman Old Style" w:hAnsi="Bookman Old Style"/>
          <w:b/>
          <w:bCs/>
          <w:sz w:val="20"/>
        </w:rPr>
      </w:pPr>
      <w:r>
        <w:rPr>
          <w:rFonts w:ascii="Bookman Old Style" w:hAnsi="Bookman Old Style"/>
          <w:b/>
          <w:bCs/>
          <w:sz w:val="20"/>
        </w:rPr>
        <w:lastRenderedPageBreak/>
        <w:t>I</w:t>
      </w:r>
      <w:r w:rsidRPr="0065288B">
        <w:rPr>
          <w:rFonts w:ascii="Bookman Old Style" w:hAnsi="Bookman Old Style"/>
          <w:b/>
          <w:bCs/>
          <w:sz w:val="20"/>
        </w:rPr>
        <w:t>FORMACJE O OFERENCIE</w:t>
      </w:r>
    </w:p>
    <w:p w14:paraId="51BB86E4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2232C3D4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b/>
          <w:sz w:val="20"/>
        </w:rPr>
      </w:pPr>
    </w:p>
    <w:p w14:paraId="108F5E2E" w14:textId="77777777" w:rsidR="00312157" w:rsidRPr="002B2452" w:rsidRDefault="00312157" w:rsidP="00312157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Dokładna nazwa i siedziba podmiotu wykonującego działalność leczniczą</w:t>
      </w:r>
    </w:p>
    <w:p w14:paraId="671CCD18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ind w:left="340"/>
        <w:rPr>
          <w:rFonts w:ascii="Bookman Old Style" w:hAnsi="Bookman Old Style" w:cs="Tahoma"/>
          <w:sz w:val="20"/>
        </w:rPr>
      </w:pPr>
    </w:p>
    <w:p w14:paraId="56F50F5F" w14:textId="77777777" w:rsidR="00312157" w:rsidRDefault="00312157" w:rsidP="00312157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  <w:u w:val="single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125BA0CE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spacing w:before="240" w:line="360" w:lineRule="auto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6034CAE3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 w:cs="Tahoma"/>
          <w:sz w:val="20"/>
          <w:u w:val="single"/>
        </w:rPr>
      </w:pPr>
    </w:p>
    <w:p w14:paraId="64584E50" w14:textId="77777777" w:rsidR="00312157" w:rsidRPr="002B2452" w:rsidRDefault="00312157" w:rsidP="00312157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numer wpisu do Rejestru podmiotów wykonujących działalność leczniczą</w:t>
      </w:r>
    </w:p>
    <w:p w14:paraId="2AC149D3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spacing w:before="240"/>
        <w:ind w:left="340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</w:p>
    <w:p w14:paraId="5439F9AB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spacing w:line="480" w:lineRule="auto"/>
        <w:ind w:left="360"/>
        <w:rPr>
          <w:rFonts w:ascii="Bookman Old Style" w:hAnsi="Bookman Old Style" w:cs="Tahoma"/>
          <w:sz w:val="20"/>
        </w:rPr>
      </w:pPr>
    </w:p>
    <w:p w14:paraId="4F2C030A" w14:textId="77777777" w:rsidR="00312157" w:rsidRPr="002B2452" w:rsidRDefault="00312157" w:rsidP="00312157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>nr wpisu do KRS</w:t>
      </w:r>
      <w:r>
        <w:rPr>
          <w:rFonts w:ascii="Bookman Old Style" w:hAnsi="Bookman Old Style" w:cs="Tahoma"/>
          <w:sz w:val="20"/>
        </w:rPr>
        <w:t xml:space="preserve"> (jeżeli posiada) </w:t>
      </w:r>
      <w:r w:rsidRPr="002B2452">
        <w:rPr>
          <w:rFonts w:ascii="Bookman Old Style" w:hAnsi="Bookman Old Style" w:cs="Tahoma"/>
          <w:sz w:val="20"/>
        </w:rPr>
        <w:t>__________________________________________________</w:t>
      </w:r>
    </w:p>
    <w:p w14:paraId="667D8261" w14:textId="77777777" w:rsidR="00312157" w:rsidRPr="002B2452" w:rsidRDefault="00312157" w:rsidP="00312157">
      <w:pPr>
        <w:pStyle w:val="Nagwek"/>
        <w:numPr>
          <w:ilvl w:val="0"/>
          <w:numId w:val="10"/>
        </w:numPr>
        <w:tabs>
          <w:tab w:val="clear" w:pos="4536"/>
          <w:tab w:val="clear" w:pos="9072"/>
        </w:tabs>
        <w:spacing w:line="480" w:lineRule="auto"/>
        <w:rPr>
          <w:rFonts w:ascii="Bookman Old Style" w:hAnsi="Bookman Old Style" w:cs="Tahoma"/>
          <w:sz w:val="20"/>
        </w:rPr>
      </w:pPr>
      <w:r w:rsidRPr="002B2452">
        <w:rPr>
          <w:rFonts w:ascii="Bookman Old Style" w:hAnsi="Bookman Old Style" w:cs="Tahoma"/>
          <w:sz w:val="20"/>
        </w:rPr>
        <w:t xml:space="preserve">osoba upoważniona do występowania w imieniu oferenta </w:t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 w:rsidRPr="002B2452"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  <w:r>
        <w:rPr>
          <w:rFonts w:ascii="Bookman Old Style" w:hAnsi="Bookman Old Style" w:cs="Tahoma"/>
          <w:sz w:val="20"/>
          <w:u w:val="single"/>
        </w:rPr>
        <w:tab/>
      </w:r>
    </w:p>
    <w:p w14:paraId="77FFA4B8" w14:textId="77777777" w:rsidR="00312157" w:rsidRPr="002B2452" w:rsidRDefault="00312157" w:rsidP="00312157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255F0CC0" w14:textId="77777777" w:rsidR="00312157" w:rsidRPr="002B2452" w:rsidRDefault="00312157" w:rsidP="00312157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Nr konta 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___</w:t>
      </w:r>
      <w:r>
        <w:rPr>
          <w:rFonts w:ascii="Bookman Old Style" w:hAnsi="Bookman Old Style" w:cs="Tahoma"/>
          <w:sz w:val="20"/>
          <w:szCs w:val="20"/>
        </w:rPr>
        <w:tab/>
      </w:r>
    </w:p>
    <w:p w14:paraId="4A78D66D" w14:textId="77777777" w:rsidR="00312157" w:rsidRPr="002B2452" w:rsidRDefault="00312157" w:rsidP="00312157">
      <w:pPr>
        <w:rPr>
          <w:rFonts w:ascii="Bookman Old Style" w:hAnsi="Bookman Old Style" w:cs="Tahoma"/>
          <w:sz w:val="20"/>
          <w:szCs w:val="20"/>
        </w:rPr>
      </w:pPr>
    </w:p>
    <w:p w14:paraId="18C6E1AD" w14:textId="77777777" w:rsidR="00312157" w:rsidRPr="002B2452" w:rsidRDefault="00312157" w:rsidP="00312157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do korespondencji___________________________________________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  <w:r w:rsidRPr="002B2452">
        <w:rPr>
          <w:rFonts w:ascii="Bookman Old Style" w:hAnsi="Bookman Old Style" w:cs="Tahoma"/>
          <w:sz w:val="20"/>
          <w:szCs w:val="20"/>
        </w:rPr>
        <w:t>__</w:t>
      </w:r>
    </w:p>
    <w:p w14:paraId="20CC67AA" w14:textId="77777777" w:rsidR="00312157" w:rsidRPr="002B2452" w:rsidRDefault="00312157" w:rsidP="00312157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5CB1B8FA" w14:textId="77777777" w:rsidR="00312157" w:rsidRPr="002B2452" w:rsidRDefault="00312157" w:rsidP="00312157">
      <w:pPr>
        <w:ind w:left="340"/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_____________________________________________________________________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29122EF4" w14:textId="77777777" w:rsidR="00312157" w:rsidRPr="002B2452" w:rsidRDefault="00312157" w:rsidP="00312157">
      <w:pPr>
        <w:rPr>
          <w:rFonts w:ascii="Bookman Old Style" w:hAnsi="Bookman Old Style" w:cs="Tahoma"/>
          <w:sz w:val="20"/>
          <w:szCs w:val="20"/>
          <w:u w:val="single"/>
        </w:rPr>
      </w:pPr>
    </w:p>
    <w:p w14:paraId="39A02234" w14:textId="77777777" w:rsidR="00312157" w:rsidRPr="002B2452" w:rsidRDefault="00312157" w:rsidP="00312157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Adres e-mail ________________________________________________________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</w:t>
      </w:r>
    </w:p>
    <w:p w14:paraId="4F4CFD61" w14:textId="77777777" w:rsidR="00312157" w:rsidRPr="002B2452" w:rsidRDefault="00312157" w:rsidP="00312157">
      <w:pPr>
        <w:ind w:left="340"/>
        <w:rPr>
          <w:rFonts w:ascii="Bookman Old Style" w:hAnsi="Bookman Old Style" w:cs="Tahoma"/>
          <w:sz w:val="20"/>
          <w:szCs w:val="20"/>
        </w:rPr>
      </w:pPr>
    </w:p>
    <w:p w14:paraId="57A15FEF" w14:textId="77777777" w:rsidR="00312157" w:rsidRPr="002B2452" w:rsidRDefault="00312157" w:rsidP="00312157">
      <w:pPr>
        <w:numPr>
          <w:ilvl w:val="0"/>
          <w:numId w:val="10"/>
        </w:numPr>
        <w:rPr>
          <w:rFonts w:ascii="Bookman Old Style" w:hAnsi="Bookman Old Style" w:cs="Tahoma"/>
          <w:sz w:val="20"/>
          <w:szCs w:val="20"/>
        </w:rPr>
      </w:pPr>
      <w:r w:rsidRPr="002B2452">
        <w:rPr>
          <w:rFonts w:ascii="Bookman Old Style" w:hAnsi="Bookman Old Style" w:cs="Tahoma"/>
          <w:sz w:val="20"/>
          <w:szCs w:val="20"/>
        </w:rPr>
        <w:t>Kontaktowy numer telefonu _______________________________________</w:t>
      </w:r>
      <w:r>
        <w:rPr>
          <w:rFonts w:ascii="Bookman Old Style" w:hAnsi="Bookman Old Style" w:cs="Tahoma"/>
          <w:sz w:val="20"/>
          <w:szCs w:val="20"/>
        </w:rPr>
        <w:t>______________</w:t>
      </w:r>
    </w:p>
    <w:p w14:paraId="64EA2AAA" w14:textId="77777777" w:rsidR="00312157" w:rsidRPr="002B2452" w:rsidRDefault="00312157" w:rsidP="00312157">
      <w:pPr>
        <w:pStyle w:val="Akapitzlist"/>
        <w:rPr>
          <w:rFonts w:ascii="Bookman Old Style" w:hAnsi="Bookman Old Style" w:cs="Tahoma"/>
          <w:sz w:val="20"/>
          <w:szCs w:val="20"/>
        </w:rPr>
      </w:pPr>
    </w:p>
    <w:p w14:paraId="0673A99B" w14:textId="77777777" w:rsidR="00312157" w:rsidRPr="002B2452" w:rsidRDefault="00312157" w:rsidP="00312157">
      <w:pPr>
        <w:rPr>
          <w:rFonts w:ascii="Bookman Old Style" w:hAnsi="Bookman Old Style" w:cs="Tahoma"/>
          <w:sz w:val="20"/>
          <w:szCs w:val="20"/>
        </w:rPr>
      </w:pPr>
    </w:p>
    <w:p w14:paraId="1E3E5DBA" w14:textId="77777777" w:rsidR="00312157" w:rsidRPr="002B2452" w:rsidRDefault="00312157" w:rsidP="00312157">
      <w:pPr>
        <w:rPr>
          <w:rFonts w:ascii="Bookman Old Style" w:hAnsi="Bookman Old Style" w:cs="Tahoma"/>
          <w:sz w:val="20"/>
          <w:szCs w:val="20"/>
        </w:rPr>
      </w:pPr>
    </w:p>
    <w:p w14:paraId="599E67CF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D0155BB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7429F22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41DF97AB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39CA5D6D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236F046D" w14:textId="77777777" w:rsidR="00312157" w:rsidRPr="002B2452" w:rsidRDefault="00312157" w:rsidP="00312157">
      <w:pPr>
        <w:pStyle w:val="Nagwek"/>
        <w:tabs>
          <w:tab w:val="clear" w:pos="4536"/>
          <w:tab w:val="clear" w:pos="9072"/>
        </w:tabs>
        <w:rPr>
          <w:rFonts w:ascii="Bookman Old Style" w:hAnsi="Bookman Old Style"/>
          <w:sz w:val="20"/>
        </w:rPr>
      </w:pPr>
    </w:p>
    <w:p w14:paraId="75099DAA" w14:textId="77777777" w:rsidR="00312157" w:rsidRPr="002B2452" w:rsidRDefault="00312157" w:rsidP="00312157">
      <w:pPr>
        <w:rPr>
          <w:rFonts w:ascii="Bookman Old Style" w:hAnsi="Bookman Old Style"/>
          <w:sz w:val="20"/>
          <w:szCs w:val="20"/>
        </w:rPr>
      </w:pPr>
      <w:r w:rsidRPr="002B2452">
        <w:rPr>
          <w:rFonts w:ascii="Bookman Old Style" w:hAnsi="Bookman Old Style"/>
          <w:sz w:val="20"/>
          <w:szCs w:val="20"/>
        </w:rPr>
        <w:t>Miejsce i data: .....................................</w:t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</w:r>
      <w:r w:rsidRPr="002B2452">
        <w:rPr>
          <w:rFonts w:ascii="Bookman Old Style" w:hAnsi="Bookman Old Style"/>
          <w:sz w:val="20"/>
          <w:szCs w:val="20"/>
        </w:rPr>
        <w:tab/>
        <w:t xml:space="preserve"> (podpis)______________________</w:t>
      </w:r>
    </w:p>
    <w:p w14:paraId="0CF27B52" w14:textId="77777777" w:rsidR="00312157" w:rsidRPr="002B2452" w:rsidRDefault="00312157" w:rsidP="00312157">
      <w:pPr>
        <w:rPr>
          <w:rFonts w:ascii="Bookman Old Style" w:hAnsi="Bookman Old Style"/>
          <w:b/>
          <w:sz w:val="20"/>
          <w:szCs w:val="20"/>
        </w:rPr>
      </w:pPr>
    </w:p>
    <w:p w14:paraId="4D71B64E" w14:textId="77777777" w:rsidR="00312157" w:rsidRPr="002B2452" w:rsidRDefault="00312157" w:rsidP="00312157">
      <w:pPr>
        <w:jc w:val="center"/>
        <w:rPr>
          <w:rFonts w:ascii="Bookman Old Style" w:hAnsi="Bookman Old Style"/>
          <w:b/>
          <w:sz w:val="20"/>
          <w:szCs w:val="20"/>
        </w:rPr>
      </w:pPr>
    </w:p>
    <w:p w14:paraId="1E6BAD0C" w14:textId="77777777" w:rsidR="00312157" w:rsidRDefault="00312157" w:rsidP="00312157">
      <w:pPr>
        <w:rPr>
          <w:rFonts w:ascii="Bookman Old Style" w:hAnsi="Bookman Old Style"/>
          <w:sz w:val="20"/>
          <w:szCs w:val="20"/>
        </w:rPr>
      </w:pPr>
    </w:p>
    <w:p w14:paraId="23DA6F9E" w14:textId="77777777" w:rsidR="00312157" w:rsidRDefault="00312157" w:rsidP="00312157">
      <w:pPr>
        <w:rPr>
          <w:rFonts w:ascii="Bookman Old Style" w:hAnsi="Bookman Old Style"/>
          <w:b/>
          <w:sz w:val="20"/>
          <w:szCs w:val="20"/>
        </w:rPr>
      </w:pPr>
    </w:p>
    <w:p w14:paraId="0DF8B41A" w14:textId="77777777" w:rsidR="00312157" w:rsidRDefault="00312157" w:rsidP="00312157">
      <w:pPr>
        <w:rPr>
          <w:rFonts w:ascii="Bookman Old Style" w:hAnsi="Bookman Old Style"/>
          <w:b/>
          <w:sz w:val="20"/>
          <w:szCs w:val="20"/>
        </w:rPr>
      </w:pPr>
    </w:p>
    <w:p w14:paraId="65B4937B" w14:textId="77777777" w:rsidR="00BC1C21" w:rsidRPr="00971EB9" w:rsidRDefault="00BC1C21" w:rsidP="00312157">
      <w:pPr>
        <w:rPr>
          <w:rFonts w:ascii="Bookman Old Style" w:hAnsi="Bookman Old Style"/>
          <w:sz w:val="20"/>
        </w:rPr>
      </w:pPr>
    </w:p>
    <w:sectPr w:rsidR="00BC1C21" w:rsidRPr="00971EB9" w:rsidSect="00C967DA">
      <w:footerReference w:type="default" r:id="rId8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4F61F" w14:textId="77777777" w:rsidR="008909A7" w:rsidRDefault="008909A7" w:rsidP="00551E6B">
      <w:r>
        <w:separator/>
      </w:r>
    </w:p>
  </w:endnote>
  <w:endnote w:type="continuationSeparator" w:id="0">
    <w:p w14:paraId="00E83D47" w14:textId="77777777" w:rsidR="008909A7" w:rsidRDefault="008909A7" w:rsidP="0055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G Omega">
    <w:altName w:val="Segoe UI"/>
    <w:charset w:val="EE"/>
    <w:family w:val="swiss"/>
    <w:pitch w:val="variable"/>
    <w:sig w:usb0="00000007" w:usb1="00000000" w:usb2="00000000" w:usb3="00000000" w:csb0="00000093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79327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8906E11" w14:textId="05218057" w:rsidR="00551E6B" w:rsidRDefault="00551E6B">
            <w:pPr>
              <w:pStyle w:val="Stopka"/>
              <w:jc w:val="center"/>
            </w:pPr>
            <w:r w:rsidRPr="00551E6B">
              <w:rPr>
                <w:sz w:val="16"/>
                <w:szCs w:val="16"/>
              </w:rPr>
              <w:t xml:space="preserve">Strona </w:t>
            </w:r>
            <w:r w:rsidRPr="00551E6B">
              <w:rPr>
                <w:sz w:val="16"/>
                <w:szCs w:val="16"/>
              </w:rPr>
              <w:fldChar w:fldCharType="begin"/>
            </w:r>
            <w:r w:rsidRPr="00551E6B">
              <w:rPr>
                <w:sz w:val="16"/>
                <w:szCs w:val="16"/>
              </w:rPr>
              <w:instrText>PAGE</w:instrText>
            </w:r>
            <w:r w:rsidRPr="00551E6B">
              <w:rPr>
                <w:sz w:val="16"/>
                <w:szCs w:val="16"/>
              </w:rPr>
              <w:fldChar w:fldCharType="separate"/>
            </w:r>
            <w:r w:rsidRPr="00551E6B">
              <w:rPr>
                <w:sz w:val="16"/>
                <w:szCs w:val="16"/>
              </w:rPr>
              <w:t>2</w:t>
            </w:r>
            <w:r w:rsidRPr="00551E6B">
              <w:rPr>
                <w:sz w:val="16"/>
                <w:szCs w:val="16"/>
              </w:rPr>
              <w:fldChar w:fldCharType="end"/>
            </w:r>
            <w:r w:rsidRPr="00551E6B">
              <w:rPr>
                <w:sz w:val="16"/>
                <w:szCs w:val="16"/>
              </w:rPr>
              <w:t>/</w:t>
            </w:r>
            <w:r w:rsidRPr="00551E6B">
              <w:rPr>
                <w:sz w:val="16"/>
                <w:szCs w:val="16"/>
              </w:rPr>
              <w:fldChar w:fldCharType="begin"/>
            </w:r>
            <w:r w:rsidRPr="00551E6B">
              <w:rPr>
                <w:sz w:val="16"/>
                <w:szCs w:val="16"/>
              </w:rPr>
              <w:instrText>NUMPAGES</w:instrText>
            </w:r>
            <w:r w:rsidRPr="00551E6B">
              <w:rPr>
                <w:sz w:val="16"/>
                <w:szCs w:val="16"/>
              </w:rPr>
              <w:fldChar w:fldCharType="separate"/>
            </w:r>
            <w:r w:rsidRPr="00551E6B">
              <w:rPr>
                <w:sz w:val="16"/>
                <w:szCs w:val="16"/>
              </w:rPr>
              <w:t>2</w:t>
            </w:r>
            <w:r w:rsidRPr="00551E6B">
              <w:rPr>
                <w:sz w:val="16"/>
                <w:szCs w:val="16"/>
              </w:rPr>
              <w:fldChar w:fldCharType="end"/>
            </w:r>
          </w:p>
        </w:sdtContent>
      </w:sdt>
    </w:sdtContent>
  </w:sdt>
  <w:p w14:paraId="31138495" w14:textId="77777777" w:rsidR="00551E6B" w:rsidRDefault="00551E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60F00" w14:textId="77777777" w:rsidR="008909A7" w:rsidRDefault="008909A7" w:rsidP="00551E6B">
      <w:r>
        <w:separator/>
      </w:r>
    </w:p>
  </w:footnote>
  <w:footnote w:type="continuationSeparator" w:id="0">
    <w:p w14:paraId="3202A187" w14:textId="77777777" w:rsidR="008909A7" w:rsidRDefault="008909A7" w:rsidP="0055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5614"/>
    <w:multiLevelType w:val="hybridMultilevel"/>
    <w:tmpl w:val="C26E7AE8"/>
    <w:lvl w:ilvl="0" w:tplc="0610E216">
      <w:start w:val="1"/>
      <w:numFmt w:val="lowerLetter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108639C2">
      <w:start w:val="1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2D47E9"/>
    <w:multiLevelType w:val="hybridMultilevel"/>
    <w:tmpl w:val="156658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945FA"/>
    <w:multiLevelType w:val="hybridMultilevel"/>
    <w:tmpl w:val="A9AE053E"/>
    <w:lvl w:ilvl="0" w:tplc="280E132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702C89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53D97"/>
    <w:multiLevelType w:val="hybridMultilevel"/>
    <w:tmpl w:val="01C4389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C2813"/>
    <w:multiLevelType w:val="hybridMultilevel"/>
    <w:tmpl w:val="3EF25032"/>
    <w:lvl w:ilvl="0" w:tplc="4E1E3A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C38C6"/>
    <w:multiLevelType w:val="hybridMultilevel"/>
    <w:tmpl w:val="8084C8F2"/>
    <w:lvl w:ilvl="0" w:tplc="04150017">
      <w:start w:val="1"/>
      <w:numFmt w:val="lowerLetter"/>
      <w:lvlText w:val="%1)"/>
      <w:lvlJc w:val="left"/>
      <w:pPr>
        <w:ind w:left="966" w:hanging="360"/>
      </w:pPr>
    </w:lvl>
    <w:lvl w:ilvl="1" w:tplc="04150019" w:tentative="1">
      <w:start w:val="1"/>
      <w:numFmt w:val="lowerLetter"/>
      <w:lvlText w:val="%2."/>
      <w:lvlJc w:val="left"/>
      <w:pPr>
        <w:ind w:left="1686" w:hanging="360"/>
      </w:pPr>
    </w:lvl>
    <w:lvl w:ilvl="2" w:tplc="0415001B" w:tentative="1">
      <w:start w:val="1"/>
      <w:numFmt w:val="lowerRoman"/>
      <w:lvlText w:val="%3."/>
      <w:lvlJc w:val="right"/>
      <w:pPr>
        <w:ind w:left="2406" w:hanging="180"/>
      </w:pPr>
    </w:lvl>
    <w:lvl w:ilvl="3" w:tplc="0415000F" w:tentative="1">
      <w:start w:val="1"/>
      <w:numFmt w:val="decimal"/>
      <w:lvlText w:val="%4."/>
      <w:lvlJc w:val="left"/>
      <w:pPr>
        <w:ind w:left="3126" w:hanging="360"/>
      </w:pPr>
    </w:lvl>
    <w:lvl w:ilvl="4" w:tplc="04150019" w:tentative="1">
      <w:start w:val="1"/>
      <w:numFmt w:val="lowerLetter"/>
      <w:lvlText w:val="%5."/>
      <w:lvlJc w:val="left"/>
      <w:pPr>
        <w:ind w:left="3846" w:hanging="360"/>
      </w:pPr>
    </w:lvl>
    <w:lvl w:ilvl="5" w:tplc="0415001B" w:tentative="1">
      <w:start w:val="1"/>
      <w:numFmt w:val="lowerRoman"/>
      <w:lvlText w:val="%6."/>
      <w:lvlJc w:val="right"/>
      <w:pPr>
        <w:ind w:left="4566" w:hanging="180"/>
      </w:pPr>
    </w:lvl>
    <w:lvl w:ilvl="6" w:tplc="0415000F" w:tentative="1">
      <w:start w:val="1"/>
      <w:numFmt w:val="decimal"/>
      <w:lvlText w:val="%7."/>
      <w:lvlJc w:val="left"/>
      <w:pPr>
        <w:ind w:left="5286" w:hanging="360"/>
      </w:pPr>
    </w:lvl>
    <w:lvl w:ilvl="7" w:tplc="04150019" w:tentative="1">
      <w:start w:val="1"/>
      <w:numFmt w:val="lowerLetter"/>
      <w:lvlText w:val="%8."/>
      <w:lvlJc w:val="left"/>
      <w:pPr>
        <w:ind w:left="6006" w:hanging="360"/>
      </w:pPr>
    </w:lvl>
    <w:lvl w:ilvl="8" w:tplc="0415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7" w15:restartNumberingAfterBreak="0">
    <w:nsid w:val="298467BB"/>
    <w:multiLevelType w:val="hybridMultilevel"/>
    <w:tmpl w:val="9C003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126FF"/>
    <w:multiLevelType w:val="multilevel"/>
    <w:tmpl w:val="2714826C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2A111E6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37EF9"/>
    <w:multiLevelType w:val="hybridMultilevel"/>
    <w:tmpl w:val="D310A0F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E24EC9"/>
    <w:multiLevelType w:val="hybridMultilevel"/>
    <w:tmpl w:val="5D2CEEB8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4115DB"/>
    <w:multiLevelType w:val="hybridMultilevel"/>
    <w:tmpl w:val="60EEE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6229F"/>
    <w:multiLevelType w:val="hybridMultilevel"/>
    <w:tmpl w:val="98CE9DEE"/>
    <w:lvl w:ilvl="0" w:tplc="31EE014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AD46CA2A">
      <w:start w:val="2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D317FD"/>
    <w:multiLevelType w:val="hybridMultilevel"/>
    <w:tmpl w:val="DA9ADD2C"/>
    <w:lvl w:ilvl="0" w:tplc="90D851EC">
      <w:start w:val="1"/>
      <w:numFmt w:val="decimal"/>
      <w:lvlText w:val="%1.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3B0096"/>
    <w:multiLevelType w:val="hybridMultilevel"/>
    <w:tmpl w:val="811CA8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1AB615A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C54CC"/>
    <w:multiLevelType w:val="hybridMultilevel"/>
    <w:tmpl w:val="AB1C0018"/>
    <w:lvl w:ilvl="0" w:tplc="E92A7FF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9075F"/>
    <w:multiLevelType w:val="hybridMultilevel"/>
    <w:tmpl w:val="D4123D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2586"/>
    <w:multiLevelType w:val="singleLevel"/>
    <w:tmpl w:val="4E1E3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55C956B5"/>
    <w:multiLevelType w:val="hybridMultilevel"/>
    <w:tmpl w:val="26A0566C"/>
    <w:lvl w:ilvl="0" w:tplc="ABFA324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CA5D45"/>
    <w:multiLevelType w:val="hybridMultilevel"/>
    <w:tmpl w:val="EBFA8A3C"/>
    <w:lvl w:ilvl="0" w:tplc="405C914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75F1637"/>
    <w:multiLevelType w:val="multilevel"/>
    <w:tmpl w:val="DB840BB6"/>
    <w:lvl w:ilvl="0">
      <w:start w:val="1"/>
      <w:numFmt w:val="upperLetter"/>
      <w:pStyle w:val="Nagwek1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C276F8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B378C"/>
    <w:multiLevelType w:val="hybridMultilevel"/>
    <w:tmpl w:val="6F325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E47818"/>
    <w:multiLevelType w:val="hybridMultilevel"/>
    <w:tmpl w:val="E526A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4F1DBC"/>
    <w:multiLevelType w:val="hybridMultilevel"/>
    <w:tmpl w:val="CDB07C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48554E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B102346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ascii="Bookman Old Style" w:eastAsia="Times New Roman" w:hAnsi="Bookman Old Style" w:cs="Arial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87165F"/>
    <w:multiLevelType w:val="hybridMultilevel"/>
    <w:tmpl w:val="FFA4EB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875846"/>
    <w:multiLevelType w:val="hybridMultilevel"/>
    <w:tmpl w:val="90661D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F786A"/>
    <w:multiLevelType w:val="hybridMultilevel"/>
    <w:tmpl w:val="A5703738"/>
    <w:lvl w:ilvl="0" w:tplc="E4EE39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C97B42"/>
    <w:multiLevelType w:val="hybridMultilevel"/>
    <w:tmpl w:val="B9DA5974"/>
    <w:lvl w:ilvl="0" w:tplc="04150011">
      <w:start w:val="1"/>
      <w:numFmt w:val="decimal"/>
      <w:lvlText w:val="%1)"/>
      <w:lvlJc w:val="left"/>
      <w:pPr>
        <w:tabs>
          <w:tab w:val="num" w:pos="113"/>
        </w:tabs>
        <w:ind w:left="397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1CF7418"/>
    <w:multiLevelType w:val="hybridMultilevel"/>
    <w:tmpl w:val="37E4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914CA5"/>
    <w:multiLevelType w:val="multilevel"/>
    <w:tmpl w:val="921A5F2A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205B90"/>
    <w:multiLevelType w:val="hybridMultilevel"/>
    <w:tmpl w:val="F372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9A05E7"/>
    <w:multiLevelType w:val="hybridMultilevel"/>
    <w:tmpl w:val="600280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929">
    <w:abstractNumId w:val="21"/>
  </w:num>
  <w:num w:numId="2" w16cid:durableId="2038122541">
    <w:abstractNumId w:val="31"/>
  </w:num>
  <w:num w:numId="3" w16cid:durableId="1458907806">
    <w:abstractNumId w:val="18"/>
  </w:num>
  <w:num w:numId="4" w16cid:durableId="2142647527">
    <w:abstractNumId w:val="0"/>
  </w:num>
  <w:num w:numId="5" w16cid:durableId="1006246351">
    <w:abstractNumId w:val="20"/>
  </w:num>
  <w:num w:numId="6" w16cid:durableId="1521044024">
    <w:abstractNumId w:val="15"/>
  </w:num>
  <w:num w:numId="7" w16cid:durableId="1768116167">
    <w:abstractNumId w:val="11"/>
  </w:num>
  <w:num w:numId="8" w16cid:durableId="1336959354">
    <w:abstractNumId w:val="19"/>
  </w:num>
  <w:num w:numId="9" w16cid:durableId="1994872295">
    <w:abstractNumId w:val="13"/>
  </w:num>
  <w:num w:numId="10" w16cid:durableId="710770143">
    <w:abstractNumId w:val="2"/>
  </w:num>
  <w:num w:numId="11" w16cid:durableId="1636762113">
    <w:abstractNumId w:val="23"/>
  </w:num>
  <w:num w:numId="12" w16cid:durableId="1262180692">
    <w:abstractNumId w:val="10"/>
  </w:num>
  <w:num w:numId="13" w16cid:durableId="1852376918">
    <w:abstractNumId w:val="28"/>
  </w:num>
  <w:num w:numId="14" w16cid:durableId="799147063">
    <w:abstractNumId w:val="33"/>
  </w:num>
  <w:num w:numId="15" w16cid:durableId="155387992">
    <w:abstractNumId w:val="1"/>
  </w:num>
  <w:num w:numId="16" w16cid:durableId="171262095">
    <w:abstractNumId w:val="16"/>
  </w:num>
  <w:num w:numId="17" w16cid:durableId="2000620289">
    <w:abstractNumId w:val="32"/>
  </w:num>
  <w:num w:numId="18" w16cid:durableId="2047173577">
    <w:abstractNumId w:val="25"/>
  </w:num>
  <w:num w:numId="19" w16cid:durableId="1760984924">
    <w:abstractNumId w:val="7"/>
  </w:num>
  <w:num w:numId="20" w16cid:durableId="1521969338">
    <w:abstractNumId w:val="27"/>
  </w:num>
  <w:num w:numId="21" w16cid:durableId="256719507">
    <w:abstractNumId w:val="22"/>
  </w:num>
  <w:num w:numId="22" w16cid:durableId="1436705513">
    <w:abstractNumId w:val="5"/>
  </w:num>
  <w:num w:numId="23" w16cid:durableId="1333948800">
    <w:abstractNumId w:val="6"/>
  </w:num>
  <w:num w:numId="24" w16cid:durableId="1890609882">
    <w:abstractNumId w:val="30"/>
  </w:num>
  <w:num w:numId="25" w16cid:durableId="709495997">
    <w:abstractNumId w:val="4"/>
  </w:num>
  <w:num w:numId="26" w16cid:durableId="237518182">
    <w:abstractNumId w:val="17"/>
  </w:num>
  <w:num w:numId="27" w16cid:durableId="1112439848">
    <w:abstractNumId w:val="9"/>
  </w:num>
  <w:num w:numId="28" w16cid:durableId="595671918">
    <w:abstractNumId w:val="14"/>
  </w:num>
  <w:num w:numId="29" w16cid:durableId="2054503655">
    <w:abstractNumId w:val="29"/>
  </w:num>
  <w:num w:numId="30" w16cid:durableId="16631239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5975855">
    <w:abstractNumId w:val="3"/>
  </w:num>
  <w:num w:numId="32" w16cid:durableId="212534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31147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97894980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68330706">
    <w:abstractNumId w:val="2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07516589">
    <w:abstractNumId w:val="24"/>
  </w:num>
  <w:num w:numId="37" w16cid:durableId="696850216">
    <w:abstractNumId w:val="18"/>
    <w:lvlOverride w:ilvl="0">
      <w:startOverride w:val="1"/>
    </w:lvlOverride>
  </w:num>
  <w:num w:numId="38" w16cid:durableId="138163175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2581"/>
    <w:rsid w:val="00010CB9"/>
    <w:rsid w:val="000123AB"/>
    <w:rsid w:val="00015EAB"/>
    <w:rsid w:val="00021D9B"/>
    <w:rsid w:val="00023370"/>
    <w:rsid w:val="00023CF8"/>
    <w:rsid w:val="0002618D"/>
    <w:rsid w:val="00040A54"/>
    <w:rsid w:val="00040D34"/>
    <w:rsid w:val="0004179C"/>
    <w:rsid w:val="000453B7"/>
    <w:rsid w:val="00046FFB"/>
    <w:rsid w:val="00053313"/>
    <w:rsid w:val="000546AC"/>
    <w:rsid w:val="000578AE"/>
    <w:rsid w:val="000716DC"/>
    <w:rsid w:val="00085033"/>
    <w:rsid w:val="000902F0"/>
    <w:rsid w:val="000936BD"/>
    <w:rsid w:val="00093735"/>
    <w:rsid w:val="0009774B"/>
    <w:rsid w:val="000A19B4"/>
    <w:rsid w:val="000A2122"/>
    <w:rsid w:val="000A2309"/>
    <w:rsid w:val="000A4DD3"/>
    <w:rsid w:val="000B5859"/>
    <w:rsid w:val="000D1CA1"/>
    <w:rsid w:val="000D272B"/>
    <w:rsid w:val="000D391F"/>
    <w:rsid w:val="000F2DAA"/>
    <w:rsid w:val="00120CE0"/>
    <w:rsid w:val="00120E4A"/>
    <w:rsid w:val="00131323"/>
    <w:rsid w:val="00135F74"/>
    <w:rsid w:val="00143631"/>
    <w:rsid w:val="00144D29"/>
    <w:rsid w:val="00162A4C"/>
    <w:rsid w:val="001630B1"/>
    <w:rsid w:val="00163639"/>
    <w:rsid w:val="00172416"/>
    <w:rsid w:val="00181152"/>
    <w:rsid w:val="00182F3D"/>
    <w:rsid w:val="00186EFD"/>
    <w:rsid w:val="00193382"/>
    <w:rsid w:val="001A4526"/>
    <w:rsid w:val="001A5B4A"/>
    <w:rsid w:val="001A7CC7"/>
    <w:rsid w:val="001B0ECC"/>
    <w:rsid w:val="001B44D1"/>
    <w:rsid w:val="001B4D93"/>
    <w:rsid w:val="001C5DB9"/>
    <w:rsid w:val="001C64C4"/>
    <w:rsid w:val="001D046F"/>
    <w:rsid w:val="001D4EE8"/>
    <w:rsid w:val="001D768B"/>
    <w:rsid w:val="001E3F59"/>
    <w:rsid w:val="001F30CB"/>
    <w:rsid w:val="001F34C5"/>
    <w:rsid w:val="001F3ED3"/>
    <w:rsid w:val="001F7BB4"/>
    <w:rsid w:val="00201930"/>
    <w:rsid w:val="00203621"/>
    <w:rsid w:val="00205A71"/>
    <w:rsid w:val="00205F0E"/>
    <w:rsid w:val="00205F9E"/>
    <w:rsid w:val="002123A3"/>
    <w:rsid w:val="00226CAE"/>
    <w:rsid w:val="00236225"/>
    <w:rsid w:val="002451AA"/>
    <w:rsid w:val="00250378"/>
    <w:rsid w:val="00254B40"/>
    <w:rsid w:val="002602FD"/>
    <w:rsid w:val="00260AE0"/>
    <w:rsid w:val="00263255"/>
    <w:rsid w:val="00263367"/>
    <w:rsid w:val="0026739F"/>
    <w:rsid w:val="00271F45"/>
    <w:rsid w:val="00273F46"/>
    <w:rsid w:val="00275EC7"/>
    <w:rsid w:val="0027797E"/>
    <w:rsid w:val="00287ACB"/>
    <w:rsid w:val="002A1344"/>
    <w:rsid w:val="002B1D69"/>
    <w:rsid w:val="002B289D"/>
    <w:rsid w:val="002B3D3B"/>
    <w:rsid w:val="002C7BE5"/>
    <w:rsid w:val="002D0E06"/>
    <w:rsid w:val="002D1931"/>
    <w:rsid w:val="002D7988"/>
    <w:rsid w:val="002E14E5"/>
    <w:rsid w:val="002E449F"/>
    <w:rsid w:val="002E4DC5"/>
    <w:rsid w:val="002E6D61"/>
    <w:rsid w:val="002F13F9"/>
    <w:rsid w:val="00304783"/>
    <w:rsid w:val="00305D0A"/>
    <w:rsid w:val="003100BF"/>
    <w:rsid w:val="003113B2"/>
    <w:rsid w:val="00312157"/>
    <w:rsid w:val="00317A86"/>
    <w:rsid w:val="00321157"/>
    <w:rsid w:val="00327F42"/>
    <w:rsid w:val="003312F0"/>
    <w:rsid w:val="00332E7A"/>
    <w:rsid w:val="00333160"/>
    <w:rsid w:val="0033769A"/>
    <w:rsid w:val="00341879"/>
    <w:rsid w:val="00345A87"/>
    <w:rsid w:val="003524DF"/>
    <w:rsid w:val="003538FB"/>
    <w:rsid w:val="00357321"/>
    <w:rsid w:val="00357C06"/>
    <w:rsid w:val="00361759"/>
    <w:rsid w:val="0036218E"/>
    <w:rsid w:val="003706C8"/>
    <w:rsid w:val="00372E6C"/>
    <w:rsid w:val="003745F1"/>
    <w:rsid w:val="00376131"/>
    <w:rsid w:val="00395459"/>
    <w:rsid w:val="003A2965"/>
    <w:rsid w:val="003B58E4"/>
    <w:rsid w:val="003C78B9"/>
    <w:rsid w:val="003C7C36"/>
    <w:rsid w:val="003E4223"/>
    <w:rsid w:val="003E5925"/>
    <w:rsid w:val="003F1DC7"/>
    <w:rsid w:val="00401F64"/>
    <w:rsid w:val="00407A17"/>
    <w:rsid w:val="00413D4D"/>
    <w:rsid w:val="00416484"/>
    <w:rsid w:val="00417EF8"/>
    <w:rsid w:val="004228A8"/>
    <w:rsid w:val="00422BC0"/>
    <w:rsid w:val="00424A45"/>
    <w:rsid w:val="0042695B"/>
    <w:rsid w:val="004351A3"/>
    <w:rsid w:val="004357CF"/>
    <w:rsid w:val="0043773A"/>
    <w:rsid w:val="00450033"/>
    <w:rsid w:val="00454A1F"/>
    <w:rsid w:val="00457357"/>
    <w:rsid w:val="004664F5"/>
    <w:rsid w:val="00467511"/>
    <w:rsid w:val="004707CE"/>
    <w:rsid w:val="00470A74"/>
    <w:rsid w:val="00472704"/>
    <w:rsid w:val="00472FE1"/>
    <w:rsid w:val="0047596D"/>
    <w:rsid w:val="00480320"/>
    <w:rsid w:val="0048272F"/>
    <w:rsid w:val="004841AE"/>
    <w:rsid w:val="004A079F"/>
    <w:rsid w:val="004A6A6D"/>
    <w:rsid w:val="004C2041"/>
    <w:rsid w:val="004C70EF"/>
    <w:rsid w:val="004C7E43"/>
    <w:rsid w:val="004D3376"/>
    <w:rsid w:val="004E4B58"/>
    <w:rsid w:val="004E6A85"/>
    <w:rsid w:val="004F0DBB"/>
    <w:rsid w:val="004F2226"/>
    <w:rsid w:val="004F3E40"/>
    <w:rsid w:val="00506FC7"/>
    <w:rsid w:val="005076BB"/>
    <w:rsid w:val="00512AE3"/>
    <w:rsid w:val="00520941"/>
    <w:rsid w:val="00521968"/>
    <w:rsid w:val="00525330"/>
    <w:rsid w:val="0053068F"/>
    <w:rsid w:val="00531653"/>
    <w:rsid w:val="00546412"/>
    <w:rsid w:val="005506FA"/>
    <w:rsid w:val="00551E6B"/>
    <w:rsid w:val="005549B8"/>
    <w:rsid w:val="005557BC"/>
    <w:rsid w:val="00562437"/>
    <w:rsid w:val="005638AA"/>
    <w:rsid w:val="00566240"/>
    <w:rsid w:val="00566ABE"/>
    <w:rsid w:val="00591B17"/>
    <w:rsid w:val="005B114C"/>
    <w:rsid w:val="005B641C"/>
    <w:rsid w:val="005C0655"/>
    <w:rsid w:val="005E49C0"/>
    <w:rsid w:val="005E6A21"/>
    <w:rsid w:val="005F719B"/>
    <w:rsid w:val="006016F0"/>
    <w:rsid w:val="00607130"/>
    <w:rsid w:val="00607C28"/>
    <w:rsid w:val="00612265"/>
    <w:rsid w:val="006139A6"/>
    <w:rsid w:val="006163EC"/>
    <w:rsid w:val="0062001A"/>
    <w:rsid w:val="0062174D"/>
    <w:rsid w:val="00634BE6"/>
    <w:rsid w:val="00640883"/>
    <w:rsid w:val="006424E9"/>
    <w:rsid w:val="00646026"/>
    <w:rsid w:val="00650E3C"/>
    <w:rsid w:val="006526F9"/>
    <w:rsid w:val="00672E16"/>
    <w:rsid w:val="00674CA6"/>
    <w:rsid w:val="00696D88"/>
    <w:rsid w:val="006A0AC0"/>
    <w:rsid w:val="006A368F"/>
    <w:rsid w:val="006B22D8"/>
    <w:rsid w:val="006C3783"/>
    <w:rsid w:val="006C7A79"/>
    <w:rsid w:val="006C7CFF"/>
    <w:rsid w:val="006D080F"/>
    <w:rsid w:val="006D701F"/>
    <w:rsid w:val="007013A0"/>
    <w:rsid w:val="007024E6"/>
    <w:rsid w:val="0070260B"/>
    <w:rsid w:val="0070743A"/>
    <w:rsid w:val="00712BC3"/>
    <w:rsid w:val="007154B8"/>
    <w:rsid w:val="00720EDC"/>
    <w:rsid w:val="00724EB4"/>
    <w:rsid w:val="0073025B"/>
    <w:rsid w:val="007351D4"/>
    <w:rsid w:val="00737270"/>
    <w:rsid w:val="00740291"/>
    <w:rsid w:val="007413B1"/>
    <w:rsid w:val="00747D9C"/>
    <w:rsid w:val="00754DFC"/>
    <w:rsid w:val="00766763"/>
    <w:rsid w:val="00775628"/>
    <w:rsid w:val="00776783"/>
    <w:rsid w:val="00777B01"/>
    <w:rsid w:val="007A1EA6"/>
    <w:rsid w:val="007A1F4A"/>
    <w:rsid w:val="007A3FAB"/>
    <w:rsid w:val="007A4114"/>
    <w:rsid w:val="007B252C"/>
    <w:rsid w:val="007C6EA2"/>
    <w:rsid w:val="007E216A"/>
    <w:rsid w:val="007F1759"/>
    <w:rsid w:val="007F1FC2"/>
    <w:rsid w:val="007F2E9B"/>
    <w:rsid w:val="00802B5A"/>
    <w:rsid w:val="00803123"/>
    <w:rsid w:val="0081098B"/>
    <w:rsid w:val="00822E21"/>
    <w:rsid w:val="00823101"/>
    <w:rsid w:val="00824FD8"/>
    <w:rsid w:val="00836874"/>
    <w:rsid w:val="008376CC"/>
    <w:rsid w:val="00841B52"/>
    <w:rsid w:val="00841F3D"/>
    <w:rsid w:val="00843F6F"/>
    <w:rsid w:val="0085585C"/>
    <w:rsid w:val="00863326"/>
    <w:rsid w:val="00870B3B"/>
    <w:rsid w:val="008712A5"/>
    <w:rsid w:val="00872B45"/>
    <w:rsid w:val="008743CC"/>
    <w:rsid w:val="008756E7"/>
    <w:rsid w:val="00876EF0"/>
    <w:rsid w:val="00882AD4"/>
    <w:rsid w:val="0088405F"/>
    <w:rsid w:val="00884CB1"/>
    <w:rsid w:val="008909A7"/>
    <w:rsid w:val="00891BA4"/>
    <w:rsid w:val="00895F75"/>
    <w:rsid w:val="0089679A"/>
    <w:rsid w:val="008A17F6"/>
    <w:rsid w:val="008A2726"/>
    <w:rsid w:val="008A558D"/>
    <w:rsid w:val="008B24F5"/>
    <w:rsid w:val="008B515B"/>
    <w:rsid w:val="008C13EA"/>
    <w:rsid w:val="008D5D46"/>
    <w:rsid w:val="008F2D3D"/>
    <w:rsid w:val="009038A9"/>
    <w:rsid w:val="0090499D"/>
    <w:rsid w:val="0090551C"/>
    <w:rsid w:val="00913456"/>
    <w:rsid w:val="009161DC"/>
    <w:rsid w:val="0093147C"/>
    <w:rsid w:val="00932557"/>
    <w:rsid w:val="00935220"/>
    <w:rsid w:val="00937F0C"/>
    <w:rsid w:val="009614D8"/>
    <w:rsid w:val="009627FB"/>
    <w:rsid w:val="00971EB9"/>
    <w:rsid w:val="00973387"/>
    <w:rsid w:val="00981B04"/>
    <w:rsid w:val="009834B7"/>
    <w:rsid w:val="009A5EA6"/>
    <w:rsid w:val="009B0EEE"/>
    <w:rsid w:val="009B3FE2"/>
    <w:rsid w:val="009E152D"/>
    <w:rsid w:val="009E3257"/>
    <w:rsid w:val="009E5E8A"/>
    <w:rsid w:val="009E6D8B"/>
    <w:rsid w:val="009E7C2B"/>
    <w:rsid w:val="009F0292"/>
    <w:rsid w:val="00A018A4"/>
    <w:rsid w:val="00A01E86"/>
    <w:rsid w:val="00A0462F"/>
    <w:rsid w:val="00A13D1D"/>
    <w:rsid w:val="00A14159"/>
    <w:rsid w:val="00A14DA5"/>
    <w:rsid w:val="00A26658"/>
    <w:rsid w:val="00A42F51"/>
    <w:rsid w:val="00A5153F"/>
    <w:rsid w:val="00A54B99"/>
    <w:rsid w:val="00A5516F"/>
    <w:rsid w:val="00A55201"/>
    <w:rsid w:val="00A5638E"/>
    <w:rsid w:val="00A64EB3"/>
    <w:rsid w:val="00A76915"/>
    <w:rsid w:val="00A773DD"/>
    <w:rsid w:val="00A854FE"/>
    <w:rsid w:val="00A97269"/>
    <w:rsid w:val="00AA09BA"/>
    <w:rsid w:val="00AA3D93"/>
    <w:rsid w:val="00AB257A"/>
    <w:rsid w:val="00AB534E"/>
    <w:rsid w:val="00AD1264"/>
    <w:rsid w:val="00AE4116"/>
    <w:rsid w:val="00AE421A"/>
    <w:rsid w:val="00AE452C"/>
    <w:rsid w:val="00AF0CBA"/>
    <w:rsid w:val="00AF19A1"/>
    <w:rsid w:val="00AF51D3"/>
    <w:rsid w:val="00B01171"/>
    <w:rsid w:val="00B02322"/>
    <w:rsid w:val="00B03270"/>
    <w:rsid w:val="00B13B41"/>
    <w:rsid w:val="00B15604"/>
    <w:rsid w:val="00B24E34"/>
    <w:rsid w:val="00B36100"/>
    <w:rsid w:val="00B37E7F"/>
    <w:rsid w:val="00B462CC"/>
    <w:rsid w:val="00B51C9F"/>
    <w:rsid w:val="00B53C4E"/>
    <w:rsid w:val="00B55917"/>
    <w:rsid w:val="00B6369F"/>
    <w:rsid w:val="00B64223"/>
    <w:rsid w:val="00B70664"/>
    <w:rsid w:val="00B741F3"/>
    <w:rsid w:val="00B86EFF"/>
    <w:rsid w:val="00B87DDB"/>
    <w:rsid w:val="00B92BF4"/>
    <w:rsid w:val="00B9613A"/>
    <w:rsid w:val="00BA704C"/>
    <w:rsid w:val="00BB165C"/>
    <w:rsid w:val="00BB49EA"/>
    <w:rsid w:val="00BB66F6"/>
    <w:rsid w:val="00BC1C21"/>
    <w:rsid w:val="00BC5BBF"/>
    <w:rsid w:val="00BC7856"/>
    <w:rsid w:val="00BD0EE0"/>
    <w:rsid w:val="00BD1E6C"/>
    <w:rsid w:val="00BD4DC1"/>
    <w:rsid w:val="00BE161D"/>
    <w:rsid w:val="00BF6308"/>
    <w:rsid w:val="00C023C6"/>
    <w:rsid w:val="00C02E02"/>
    <w:rsid w:val="00C064DC"/>
    <w:rsid w:val="00C066EE"/>
    <w:rsid w:val="00C1313B"/>
    <w:rsid w:val="00C16C26"/>
    <w:rsid w:val="00C247CD"/>
    <w:rsid w:val="00C27D0D"/>
    <w:rsid w:val="00C31A6E"/>
    <w:rsid w:val="00C340EB"/>
    <w:rsid w:val="00C37544"/>
    <w:rsid w:val="00C42286"/>
    <w:rsid w:val="00C44158"/>
    <w:rsid w:val="00C51E40"/>
    <w:rsid w:val="00C55D54"/>
    <w:rsid w:val="00C6223A"/>
    <w:rsid w:val="00C74316"/>
    <w:rsid w:val="00C774D6"/>
    <w:rsid w:val="00C82581"/>
    <w:rsid w:val="00C92E4F"/>
    <w:rsid w:val="00C946CC"/>
    <w:rsid w:val="00C967DA"/>
    <w:rsid w:val="00C971F2"/>
    <w:rsid w:val="00CA41B9"/>
    <w:rsid w:val="00CB7A59"/>
    <w:rsid w:val="00CD2203"/>
    <w:rsid w:val="00CD3BCA"/>
    <w:rsid w:val="00CD77D7"/>
    <w:rsid w:val="00CE4012"/>
    <w:rsid w:val="00CE5669"/>
    <w:rsid w:val="00CF28B4"/>
    <w:rsid w:val="00CF38F0"/>
    <w:rsid w:val="00CF461C"/>
    <w:rsid w:val="00CF608F"/>
    <w:rsid w:val="00CF7008"/>
    <w:rsid w:val="00CF7B82"/>
    <w:rsid w:val="00D077A7"/>
    <w:rsid w:val="00D07B6D"/>
    <w:rsid w:val="00D11A1E"/>
    <w:rsid w:val="00D11E62"/>
    <w:rsid w:val="00D240E1"/>
    <w:rsid w:val="00D306BA"/>
    <w:rsid w:val="00D342B8"/>
    <w:rsid w:val="00D35F37"/>
    <w:rsid w:val="00D439FB"/>
    <w:rsid w:val="00D47BEA"/>
    <w:rsid w:val="00D5198E"/>
    <w:rsid w:val="00D56ACE"/>
    <w:rsid w:val="00D61B4D"/>
    <w:rsid w:val="00D61D45"/>
    <w:rsid w:val="00D63D81"/>
    <w:rsid w:val="00D77D8A"/>
    <w:rsid w:val="00D87DD5"/>
    <w:rsid w:val="00D9040F"/>
    <w:rsid w:val="00D932B9"/>
    <w:rsid w:val="00D95B0D"/>
    <w:rsid w:val="00DA03BB"/>
    <w:rsid w:val="00DA30B6"/>
    <w:rsid w:val="00DB0010"/>
    <w:rsid w:val="00DB3477"/>
    <w:rsid w:val="00DB49DA"/>
    <w:rsid w:val="00DB58C0"/>
    <w:rsid w:val="00DB72BE"/>
    <w:rsid w:val="00DC17BA"/>
    <w:rsid w:val="00DC218D"/>
    <w:rsid w:val="00DC21CC"/>
    <w:rsid w:val="00DD08E9"/>
    <w:rsid w:val="00DD564B"/>
    <w:rsid w:val="00DE0CA3"/>
    <w:rsid w:val="00DE0F31"/>
    <w:rsid w:val="00E02B6A"/>
    <w:rsid w:val="00E070F0"/>
    <w:rsid w:val="00E13D8F"/>
    <w:rsid w:val="00E143EE"/>
    <w:rsid w:val="00E2257E"/>
    <w:rsid w:val="00E23E71"/>
    <w:rsid w:val="00E27AFF"/>
    <w:rsid w:val="00E3370B"/>
    <w:rsid w:val="00E51709"/>
    <w:rsid w:val="00E7010B"/>
    <w:rsid w:val="00E7281A"/>
    <w:rsid w:val="00E74072"/>
    <w:rsid w:val="00E84190"/>
    <w:rsid w:val="00E84382"/>
    <w:rsid w:val="00E8548C"/>
    <w:rsid w:val="00E855E8"/>
    <w:rsid w:val="00E859F4"/>
    <w:rsid w:val="00EB7ACC"/>
    <w:rsid w:val="00EC1100"/>
    <w:rsid w:val="00EC1F07"/>
    <w:rsid w:val="00EC3744"/>
    <w:rsid w:val="00EC600D"/>
    <w:rsid w:val="00ED2B25"/>
    <w:rsid w:val="00EE2853"/>
    <w:rsid w:val="00EF4B76"/>
    <w:rsid w:val="00EF5D98"/>
    <w:rsid w:val="00F004D8"/>
    <w:rsid w:val="00F02AA0"/>
    <w:rsid w:val="00F0730F"/>
    <w:rsid w:val="00F137B4"/>
    <w:rsid w:val="00F26820"/>
    <w:rsid w:val="00F26ED8"/>
    <w:rsid w:val="00F318B1"/>
    <w:rsid w:val="00F31E0B"/>
    <w:rsid w:val="00F341A0"/>
    <w:rsid w:val="00F42DCF"/>
    <w:rsid w:val="00F4699F"/>
    <w:rsid w:val="00F56490"/>
    <w:rsid w:val="00F5774F"/>
    <w:rsid w:val="00F60B2D"/>
    <w:rsid w:val="00F619BC"/>
    <w:rsid w:val="00F638D8"/>
    <w:rsid w:val="00F75823"/>
    <w:rsid w:val="00F75EB5"/>
    <w:rsid w:val="00F77BB9"/>
    <w:rsid w:val="00F912AA"/>
    <w:rsid w:val="00F9218F"/>
    <w:rsid w:val="00F92CB5"/>
    <w:rsid w:val="00F9517E"/>
    <w:rsid w:val="00FA02BD"/>
    <w:rsid w:val="00FA2AC6"/>
    <w:rsid w:val="00FB3660"/>
    <w:rsid w:val="00FB7ED9"/>
    <w:rsid w:val="00FD14AD"/>
    <w:rsid w:val="00FE58CC"/>
    <w:rsid w:val="00FF2AFD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F73A3D"/>
  <w15:docId w15:val="{2BDEEE34-DE92-4398-8162-7DD4A6DB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Standardowy1"/>
    <w:qFormat/>
    <w:rPr>
      <w:rFonts w:ascii="Arial Narrow" w:hAnsi="Arial Narrow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Times New Roman" w:hAnsi="Times New Roman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G Omega" w:hAnsi="CG Omega"/>
      <w:b/>
      <w:sz w:val="32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Times New Roman" w:hAnsi="Times New Roman"/>
      <w:b/>
      <w:szCs w:val="20"/>
    </w:rPr>
  </w:style>
  <w:style w:type="paragraph" w:styleId="Nagwek4">
    <w:name w:val="heading 4"/>
    <w:basedOn w:val="Normalny"/>
    <w:next w:val="Normalny"/>
    <w:qFormat/>
    <w:pPr>
      <w:keepNext/>
      <w:ind w:left="7080" w:firstLine="708"/>
      <w:outlineLvl w:val="3"/>
    </w:pPr>
    <w:rPr>
      <w:b/>
      <w:bCs/>
      <w:i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pPr>
      <w:keepNext/>
      <w:numPr>
        <w:ilvl w:val="12"/>
      </w:numPr>
      <w:jc w:val="center"/>
      <w:outlineLvl w:val="5"/>
    </w:pPr>
    <w:rPr>
      <w:rFonts w:ascii="Times New Roman" w:hAnsi="Times New Roman"/>
      <w:sz w:val="28"/>
      <w:szCs w:val="20"/>
    </w:rPr>
  </w:style>
  <w:style w:type="paragraph" w:styleId="Nagwek7">
    <w:name w:val="heading 7"/>
    <w:basedOn w:val="Normalny"/>
    <w:next w:val="Normalny"/>
    <w:qFormat/>
    <w:pPr>
      <w:keepNext/>
      <w:numPr>
        <w:ilvl w:val="12"/>
      </w:numPr>
      <w:ind w:left="283" w:hanging="283"/>
      <w:outlineLvl w:val="6"/>
    </w:pPr>
    <w:rPr>
      <w:rFonts w:ascii="Bookman Old Style" w:hAnsi="Bookman Old Style"/>
      <w:b/>
      <w:bCs/>
      <w:szCs w:val="20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Arial" w:hAnsi="Arial" w:cs="Arial"/>
      <w:sz w:val="28"/>
    </w:rPr>
  </w:style>
  <w:style w:type="paragraph" w:styleId="Nagwek9">
    <w:name w:val="heading 9"/>
    <w:basedOn w:val="Normalny"/>
    <w:next w:val="Normalny"/>
    <w:qFormat/>
    <w:pPr>
      <w:keepNext/>
      <w:jc w:val="right"/>
      <w:outlineLvl w:val="8"/>
    </w:pPr>
    <w:rPr>
      <w:rFonts w:ascii="Times New Roman" w:hAnsi="Times New Roman"/>
      <w:b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  <w:rPr>
      <w:rFonts w:ascii="Times New Roman" w:hAnsi="Times New Roman"/>
      <w:szCs w:val="20"/>
    </w:rPr>
  </w:style>
  <w:style w:type="paragraph" w:styleId="Tekstpodstawowywcity">
    <w:name w:val="Body Text Indent"/>
    <w:basedOn w:val="Normalny"/>
    <w:pPr>
      <w:spacing w:after="120"/>
      <w:ind w:left="283"/>
    </w:pPr>
    <w:rPr>
      <w:rFonts w:ascii="Times New Roman" w:hAnsi="Times New Roman"/>
      <w:szCs w:val="20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ascii="Garamond" w:hAnsi="Garamond"/>
      <w:szCs w:val="20"/>
    </w:rPr>
  </w:style>
  <w:style w:type="paragraph" w:styleId="Tekstpodstawowywcity2">
    <w:name w:val="Body Text Indent 2"/>
    <w:basedOn w:val="Normalny"/>
    <w:pPr>
      <w:numPr>
        <w:ilvl w:val="12"/>
      </w:numPr>
      <w:ind w:left="283" w:hanging="283"/>
    </w:pPr>
    <w:rPr>
      <w:rFonts w:ascii="Arial" w:hAnsi="Arial" w:cs="Arial"/>
      <w:szCs w:val="20"/>
    </w:rPr>
  </w:style>
  <w:style w:type="paragraph" w:styleId="Tekstpodstawowywcity3">
    <w:name w:val="Body Text Indent 3"/>
    <w:basedOn w:val="Normalny"/>
    <w:link w:val="Tekstpodstawowywcity3Znak"/>
    <w:pPr>
      <w:numPr>
        <w:ilvl w:val="12"/>
      </w:numPr>
      <w:ind w:left="283" w:hanging="283"/>
      <w:jc w:val="center"/>
    </w:pPr>
    <w:rPr>
      <w:rFonts w:ascii="CG Omega" w:hAnsi="CG Omega"/>
      <w:b/>
      <w:sz w:val="28"/>
      <w:szCs w:val="20"/>
    </w:rPr>
  </w:style>
  <w:style w:type="paragraph" w:styleId="Tekstpodstawowy3">
    <w:name w:val="Body Text 3"/>
    <w:basedOn w:val="Normalny"/>
    <w:pPr>
      <w:jc w:val="both"/>
    </w:pPr>
    <w:rPr>
      <w:rFonts w:ascii="Arial" w:hAnsi="Arial" w:cs="Arial"/>
      <w:szCs w:val="20"/>
    </w:rPr>
  </w:style>
  <w:style w:type="paragraph" w:styleId="Tekstpodstawowy2">
    <w:name w:val="Body Text 2"/>
    <w:basedOn w:val="Normalny"/>
    <w:rPr>
      <w:rFonts w:ascii="Times New Roman" w:hAnsi="Times New Roman"/>
      <w:b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customStyle="1" w:styleId="ZnakZnakZnakZnakZnakZnakZnakZnakZnakZnak">
    <w:name w:val="Znak Znak Znak Znak Znak Znak Znak Znak Znak Znak"/>
    <w:basedOn w:val="Normalny"/>
    <w:rsid w:val="00BB66F6"/>
    <w:rPr>
      <w:rFonts w:ascii="Arial" w:hAnsi="Arial" w:cs="Arial"/>
    </w:rPr>
  </w:style>
  <w:style w:type="table" w:styleId="Tabela-Siatka">
    <w:name w:val="Table Grid"/>
    <w:basedOn w:val="Standardowy"/>
    <w:rsid w:val="001B4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14AD"/>
    <w:pPr>
      <w:ind w:left="708"/>
    </w:pPr>
  </w:style>
  <w:style w:type="character" w:customStyle="1" w:styleId="NagwekZnak">
    <w:name w:val="Nagłówek Znak"/>
    <w:link w:val="Nagwek"/>
    <w:rsid w:val="004D3376"/>
    <w:rPr>
      <w:rFonts w:ascii="Garamond" w:hAnsi="Garamond"/>
      <w:sz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A2122"/>
    <w:rPr>
      <w:rFonts w:ascii="CG Omega" w:hAnsi="CG Omega"/>
      <w:b/>
      <w:sz w:val="28"/>
    </w:rPr>
  </w:style>
  <w:style w:type="paragraph" w:styleId="Stopka">
    <w:name w:val="footer"/>
    <w:basedOn w:val="Normalny"/>
    <w:link w:val="StopkaZnak"/>
    <w:uiPriority w:val="99"/>
    <w:unhideWhenUsed/>
    <w:rsid w:val="00551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E6B"/>
    <w:rPr>
      <w:rFonts w:ascii="Arial Narrow" w:hAnsi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1F43-9C98-4A76-922D-7E844E34D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12</Pages>
  <Words>4625</Words>
  <Characters>27752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WARUNKÓW</vt:lpstr>
    </vt:vector>
  </TitlesOfParts>
  <Company/>
  <LinksUpToDate>false</LinksUpToDate>
  <CharactersWithSpaces>32313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WARUNKÓW</dc:title>
  <dc:creator>Katarzyna</dc:creator>
  <cp:lastModifiedBy>Jaskulska, Elżbieta</cp:lastModifiedBy>
  <cp:revision>24</cp:revision>
  <cp:lastPrinted>2024-10-15T10:50:00Z</cp:lastPrinted>
  <dcterms:created xsi:type="dcterms:W3CDTF">2018-12-03T09:43:00Z</dcterms:created>
  <dcterms:modified xsi:type="dcterms:W3CDTF">2026-06-08T10:26:00Z</dcterms:modified>
</cp:coreProperties>
</file>